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0D585D">
        <w:trPr>
          <w:trHeight w:val="2116"/>
        </w:trPr>
        <w:tc>
          <w:tcPr>
            <w:tcW w:w="5070" w:type="dxa"/>
          </w:tcPr>
          <w:p w:rsidR="000D585D" w:rsidRDefault="000D585D">
            <w:pPr>
              <w:jc w:val="left"/>
              <w:rPr>
                <w:bCs/>
                <w:color w:val="000000"/>
              </w:rPr>
            </w:pPr>
          </w:p>
        </w:tc>
        <w:tc>
          <w:tcPr>
            <w:tcW w:w="4819" w:type="dxa"/>
          </w:tcPr>
          <w:p w:rsidR="000D585D" w:rsidRDefault="004949D7">
            <w:pPr>
              <w:rPr>
                <w:bCs/>
                <w:color w:val="000000"/>
              </w:rPr>
            </w:pPr>
            <w:r>
              <w:rPr>
                <w:color w:val="000000"/>
              </w:rPr>
              <w:t>«УТВЕРЖДЕНО»</w:t>
            </w:r>
          </w:p>
          <w:p w:rsidR="000D585D" w:rsidRDefault="000D585D">
            <w:pPr>
              <w:rPr>
                <w:bCs/>
                <w:color w:val="000000"/>
              </w:rPr>
            </w:pPr>
          </w:p>
          <w:p w:rsidR="000D585D" w:rsidRDefault="000D585D">
            <w:pPr>
              <w:rPr>
                <w:bCs/>
                <w:color w:val="000000"/>
              </w:rPr>
            </w:pPr>
          </w:p>
        </w:tc>
      </w:tr>
      <w:tr w:rsidR="000D585D">
        <w:trPr>
          <w:trHeight w:val="2116"/>
        </w:trPr>
        <w:tc>
          <w:tcPr>
            <w:tcW w:w="5070" w:type="dxa"/>
          </w:tcPr>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tc>
        <w:tc>
          <w:tcPr>
            <w:tcW w:w="4819" w:type="dxa"/>
          </w:tcPr>
          <w:p w:rsidR="000D585D" w:rsidRDefault="000D585D">
            <w:pPr>
              <w:rPr>
                <w:color w:val="000000"/>
              </w:rPr>
            </w:pPr>
          </w:p>
        </w:tc>
      </w:tr>
    </w:tbl>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4949D7">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0D585D" w:rsidRDefault="004949D7">
      <w:pPr>
        <w:spacing w:after="120"/>
        <w:jc w:val="center"/>
        <w:rPr>
          <w:b/>
          <w:bCs/>
        </w:rPr>
      </w:pPr>
      <w:r>
        <w:rPr>
          <w:b/>
          <w:bCs/>
        </w:rPr>
        <w:t>КОНКУРС В ЭЛЕКТРОННОЙ ФОРМЕ</w:t>
      </w:r>
    </w:p>
    <w:p w:rsidR="00CD771B" w:rsidRDefault="00562B76" w:rsidP="00CD771B">
      <w:pPr>
        <w:spacing w:after="120"/>
        <w:jc w:val="center"/>
        <w:rPr>
          <w:b/>
          <w:bCs/>
        </w:rPr>
      </w:pPr>
      <w:r w:rsidRPr="00562B76">
        <w:rPr>
          <w:b/>
          <w:bCs/>
        </w:rPr>
        <w:t xml:space="preserve">на право заключения договора на поставку канцелярских товаров, для нужд </w:t>
      </w:r>
      <w:r w:rsidR="00CD771B">
        <w:rPr>
          <w:b/>
          <w:bCs/>
        </w:rPr>
        <w:t>АО «Россети Сибирь Тываэнерго»</w:t>
      </w:r>
    </w:p>
    <w:p w:rsidR="000D585D" w:rsidRDefault="00CD771B" w:rsidP="00CD771B">
      <w:pPr>
        <w:spacing w:after="120"/>
        <w:jc w:val="center"/>
        <w:rPr>
          <w:b/>
          <w:bCs/>
        </w:rPr>
      </w:pPr>
      <w:r w:rsidRPr="00CD771B">
        <w:rPr>
          <w:b/>
          <w:bCs/>
        </w:rPr>
        <w:t>№ 24.1-11/7.2-</w:t>
      </w:r>
      <w:r>
        <w:rPr>
          <w:b/>
          <w:bCs/>
        </w:rPr>
        <w:t>0016</w:t>
      </w:r>
    </w:p>
    <w:p w:rsidR="000D585D" w:rsidRDefault="004949D7">
      <w:pPr>
        <w:spacing w:after="120"/>
        <w:jc w:val="center"/>
        <w:rPr>
          <w:b/>
          <w:bCs/>
        </w:rPr>
      </w:pPr>
      <w:r>
        <w:rPr>
          <w:b/>
          <w:bCs/>
        </w:rPr>
        <w:t>УЧАСТНИКАМИ ЗАКУПКИ МОГУТ БЫТЬ ТОЛЬКО СУБЪЕКТЫ МАЛОГО И СРЕДНЕГО ПРЕДПРИНИМАТЕЛЬСТВА</w:t>
      </w: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4949D7">
      <w:pPr>
        <w:pStyle w:val="afa"/>
        <w:spacing w:after="0"/>
        <w:jc w:val="center"/>
        <w:rPr>
          <w:b/>
          <w:bCs/>
        </w:rPr>
      </w:pPr>
      <w:r w:rsidRPr="00562B76">
        <w:rPr>
          <w:b/>
          <w:bCs/>
        </w:rPr>
        <w:t xml:space="preserve">г. </w:t>
      </w:r>
      <w:r w:rsidR="00562B76" w:rsidRPr="00562B76">
        <w:rPr>
          <w:b/>
        </w:rPr>
        <w:t>Кызыл</w:t>
      </w:r>
      <w:r w:rsidRPr="00562B76">
        <w:rPr>
          <w:bCs/>
        </w:rPr>
        <w:br/>
      </w:r>
      <w:r w:rsidR="00562B76" w:rsidRPr="00562B76">
        <w:rPr>
          <w:b/>
          <w:bCs/>
        </w:rPr>
        <w:t>2024</w:t>
      </w:r>
      <w:r w:rsidRPr="00562B76">
        <w:rPr>
          <w:b/>
          <w:bCs/>
        </w:rPr>
        <w:t xml:space="preserve"> год</w:t>
      </w:r>
      <w:r>
        <w:rPr>
          <w:sz w:val="28"/>
          <w:szCs w:val="28"/>
        </w:rPr>
        <w:br w:type="page" w:clear="all"/>
      </w:r>
    </w:p>
    <w:p w:rsidR="000D585D" w:rsidRDefault="004949D7">
      <w:pPr>
        <w:pStyle w:val="11"/>
        <w:keepNext w:val="0"/>
        <w:tabs>
          <w:tab w:val="clear" w:pos="432"/>
        </w:tabs>
        <w:spacing w:before="0" w:after="0"/>
        <w:ind w:left="567" w:firstLine="0"/>
        <w:rPr>
          <w:rStyle w:val="16"/>
          <w:b/>
          <w:caps/>
          <w:sz w:val="24"/>
          <w:szCs w:val="24"/>
        </w:rPr>
      </w:pPr>
      <w:bookmarkStart w:id="0" w:name="_Toc113479699"/>
      <w:r>
        <w:rPr>
          <w:rStyle w:val="16"/>
          <w:b/>
          <w:caps/>
          <w:sz w:val="24"/>
          <w:szCs w:val="24"/>
        </w:rPr>
        <w:lastRenderedPageBreak/>
        <w:t>СОДЕРЖАНИЕ</w:t>
      </w:r>
      <w:bookmarkEnd w:id="0"/>
    </w:p>
    <w:p w:rsidR="000D585D" w:rsidRDefault="000D585D">
      <w:pPr>
        <w:keepNext/>
        <w:keepLines/>
        <w:widowControl w:val="0"/>
        <w:suppressLineNumbers/>
        <w:spacing w:after="0"/>
        <w:ind w:firstLine="567"/>
        <w:jc w:val="left"/>
      </w:pPr>
    </w:p>
    <w:p w:rsidR="000D585D" w:rsidRDefault="004949D7">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479699" w:tooltip="#_Toc113479699" w:history="1">
        <w:r>
          <w:rPr>
            <w:rStyle w:val="affd"/>
            <w:color w:val="auto"/>
          </w:rPr>
          <w:t>СОДЕРЖАНИЕ</w:t>
        </w:r>
        <w:r>
          <w:tab/>
        </w:r>
        <w:r>
          <w:fldChar w:fldCharType="begin"/>
        </w:r>
        <w:r>
          <w:instrText xml:space="preserve"> PAGEREF _Toc113479699 \h </w:instrText>
        </w:r>
        <w:r>
          <w:fldChar w:fldCharType="separate"/>
        </w:r>
        <w:r>
          <w:t>2</w:t>
        </w:r>
        <w:r>
          <w:fldChar w:fldCharType="end"/>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0" w:tooltip="#_Toc113479700" w:history="1">
        <w:r w:rsidR="004949D7">
          <w:rPr>
            <w:rStyle w:val="affd"/>
            <w:color w:val="auto"/>
          </w:rPr>
          <w:t>I.</w:t>
        </w:r>
        <w:r w:rsidR="004949D7">
          <w:rPr>
            <w:rFonts w:asciiTheme="minorHAnsi" w:eastAsiaTheme="minorEastAsia" w:hAnsiTheme="minorHAnsi" w:cstheme="minorBidi"/>
            <w:b w:val="0"/>
            <w:bCs w:val="0"/>
            <w:caps w:val="0"/>
            <w:sz w:val="22"/>
            <w:szCs w:val="22"/>
          </w:rPr>
          <w:tab/>
        </w:r>
        <w:r w:rsidR="004949D7">
          <w:rPr>
            <w:rStyle w:val="affd"/>
            <w:color w:val="auto"/>
          </w:rPr>
          <w:t>ОБЩИЕ УСЛОВИЯ ПРОВЕДЕНИЯ закупки</w:t>
        </w:r>
        <w:r w:rsidR="004949D7">
          <w:tab/>
        </w:r>
        <w:r w:rsidR="004949D7">
          <w:fldChar w:fldCharType="begin"/>
        </w:r>
        <w:r w:rsidR="004949D7">
          <w:instrText xml:space="preserve"> PAGEREF _Toc113479700 \h </w:instrText>
        </w:r>
        <w:r w:rsidR="004949D7">
          <w:fldChar w:fldCharType="separate"/>
        </w:r>
        <w:r w:rsidR="004949D7">
          <w:t>4</w:t>
        </w:r>
        <w:r w:rsidR="004949D7">
          <w:fldChar w:fldCharType="end"/>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1" w:tooltip="#_Toc113479701" w:history="1">
        <w:r w:rsidR="004949D7">
          <w:rPr>
            <w:rStyle w:val="affd"/>
            <w:color w:val="auto"/>
          </w:rPr>
          <w:t>1.</w:t>
        </w:r>
        <w:r w:rsidR="004949D7">
          <w:rPr>
            <w:rFonts w:asciiTheme="minorHAnsi" w:eastAsiaTheme="minorEastAsia" w:hAnsiTheme="minorHAnsi" w:cstheme="minorBidi"/>
            <w:b w:val="0"/>
            <w:bCs w:val="0"/>
            <w:caps w:val="0"/>
            <w:sz w:val="22"/>
            <w:szCs w:val="22"/>
          </w:rPr>
          <w:tab/>
        </w:r>
        <w:r w:rsidR="004949D7">
          <w:rPr>
            <w:rStyle w:val="affd"/>
            <w:color w:val="auto"/>
          </w:rPr>
          <w:t>ОБЩИЕ ПОЛОЖЕНИЯ</w:t>
        </w:r>
        <w:r w:rsidR="004949D7">
          <w:tab/>
        </w:r>
        <w:r w:rsidR="004949D7">
          <w:fldChar w:fldCharType="begin"/>
        </w:r>
        <w:r w:rsidR="004949D7">
          <w:instrText xml:space="preserve"> PAGEREF _Toc113479701 \h </w:instrText>
        </w:r>
        <w:r w:rsidR="004949D7">
          <w:fldChar w:fldCharType="separate"/>
        </w:r>
        <w:r w:rsidR="004949D7">
          <w:t>4</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02" w:tooltip="#_Toc113479702" w:history="1">
        <w:r w:rsidR="004949D7">
          <w:rPr>
            <w:rStyle w:val="affd"/>
            <w:color w:val="auto"/>
          </w:rPr>
          <w:t>1.1.</w:t>
        </w:r>
        <w:r w:rsidR="004949D7">
          <w:rPr>
            <w:rFonts w:asciiTheme="minorHAnsi" w:eastAsiaTheme="minorEastAsia" w:hAnsiTheme="minorHAnsi" w:cstheme="minorBidi"/>
            <w:smallCaps w:val="0"/>
            <w:sz w:val="22"/>
            <w:szCs w:val="22"/>
          </w:rPr>
          <w:tab/>
        </w:r>
        <w:r w:rsidR="004949D7">
          <w:rPr>
            <w:rStyle w:val="affd"/>
            <w:color w:val="auto"/>
          </w:rPr>
          <w:t>Правовой статус документов</w:t>
        </w:r>
        <w:r w:rsidR="004949D7">
          <w:tab/>
        </w:r>
        <w:r w:rsidR="004949D7">
          <w:fldChar w:fldCharType="begin"/>
        </w:r>
        <w:r w:rsidR="004949D7">
          <w:instrText xml:space="preserve"> PAGEREF _Toc113479702 \h </w:instrText>
        </w:r>
        <w:r w:rsidR="004949D7">
          <w:fldChar w:fldCharType="separate"/>
        </w:r>
        <w:r w:rsidR="004949D7">
          <w:t>4</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03" w:tooltip="#_Toc113479703" w:history="1">
        <w:r w:rsidR="004949D7">
          <w:rPr>
            <w:rStyle w:val="affd"/>
            <w:color w:val="auto"/>
          </w:rPr>
          <w:t>1.2.</w:t>
        </w:r>
        <w:r w:rsidR="004949D7">
          <w:rPr>
            <w:rFonts w:asciiTheme="minorHAnsi" w:eastAsiaTheme="minorEastAsia" w:hAnsiTheme="minorHAnsi" w:cstheme="minorBidi"/>
            <w:smallCaps w:val="0"/>
            <w:sz w:val="22"/>
            <w:szCs w:val="22"/>
          </w:rPr>
          <w:tab/>
        </w:r>
        <w:r w:rsidR="004949D7">
          <w:rPr>
            <w:rStyle w:val="affd"/>
            <w:color w:val="auto"/>
          </w:rPr>
          <w:t>Заказчик, предмет и условия проведения закупки.</w:t>
        </w:r>
        <w:r w:rsidR="004949D7">
          <w:tab/>
        </w:r>
        <w:r w:rsidR="004949D7">
          <w:fldChar w:fldCharType="begin"/>
        </w:r>
        <w:r w:rsidR="004949D7">
          <w:instrText xml:space="preserve"> PAGEREF _Toc113479703 \h </w:instrText>
        </w:r>
        <w:r w:rsidR="004949D7">
          <w:fldChar w:fldCharType="separate"/>
        </w:r>
        <w:r w:rsidR="004949D7">
          <w:t>4</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04" w:tooltip="#_Toc113479704" w:history="1">
        <w:r w:rsidR="004949D7">
          <w:rPr>
            <w:rStyle w:val="affd"/>
            <w:color w:val="auto"/>
          </w:rPr>
          <w:t>1.3.</w:t>
        </w:r>
        <w:r w:rsidR="004949D7">
          <w:rPr>
            <w:rFonts w:asciiTheme="minorHAnsi" w:eastAsiaTheme="minorEastAsia" w:hAnsiTheme="minorHAnsi" w:cstheme="minorBidi"/>
            <w:smallCaps w:val="0"/>
            <w:sz w:val="22"/>
            <w:szCs w:val="22"/>
          </w:rPr>
          <w:tab/>
        </w:r>
        <w:r w:rsidR="004949D7">
          <w:rPr>
            <w:rStyle w:val="affd"/>
            <w:color w:val="auto"/>
          </w:rPr>
          <w:t>Начальная (максимальная) цена договора</w:t>
        </w:r>
        <w:r w:rsidR="004949D7">
          <w:tab/>
        </w:r>
        <w:r w:rsidR="004949D7">
          <w:fldChar w:fldCharType="begin"/>
        </w:r>
        <w:r w:rsidR="004949D7">
          <w:instrText xml:space="preserve"> PAGEREF _Toc113479704 \h </w:instrText>
        </w:r>
        <w:r w:rsidR="004949D7">
          <w:fldChar w:fldCharType="separate"/>
        </w:r>
        <w:r w:rsidR="004949D7">
          <w:t>4</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05" w:tooltip="#_Toc113479705" w:history="1">
        <w:r w:rsidR="004949D7">
          <w:rPr>
            <w:rStyle w:val="affd"/>
            <w:color w:val="auto"/>
          </w:rPr>
          <w:t>1.4.</w:t>
        </w:r>
        <w:r w:rsidR="004949D7">
          <w:rPr>
            <w:rFonts w:asciiTheme="minorHAnsi" w:eastAsiaTheme="minorEastAsia" w:hAnsiTheme="minorHAnsi" w:cstheme="minorBidi"/>
            <w:smallCaps w:val="0"/>
            <w:sz w:val="22"/>
            <w:szCs w:val="22"/>
          </w:rPr>
          <w:tab/>
        </w:r>
        <w:r w:rsidR="004949D7">
          <w:rPr>
            <w:rStyle w:val="affd"/>
            <w:color w:val="auto"/>
          </w:rPr>
          <w:t>Требования к участникам закупки</w:t>
        </w:r>
        <w:r w:rsidR="004949D7">
          <w:tab/>
        </w:r>
        <w:r w:rsidR="004949D7">
          <w:fldChar w:fldCharType="begin"/>
        </w:r>
        <w:r w:rsidR="004949D7">
          <w:instrText xml:space="preserve"> PAGEREF _Toc113479705 \h </w:instrText>
        </w:r>
        <w:r w:rsidR="004949D7">
          <w:fldChar w:fldCharType="separate"/>
        </w:r>
        <w:r w:rsidR="004949D7">
          <w:t>5</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06" w:tooltip="#_Toc113479706" w:history="1">
        <w:r w:rsidR="004949D7">
          <w:rPr>
            <w:rStyle w:val="affd"/>
            <w:color w:val="auto"/>
          </w:rPr>
          <w:t>1.5.</w:t>
        </w:r>
        <w:r w:rsidR="004949D7">
          <w:rPr>
            <w:rFonts w:asciiTheme="minorHAnsi" w:eastAsiaTheme="minorEastAsia" w:hAnsiTheme="minorHAnsi" w:cstheme="minorBidi"/>
            <w:smallCaps w:val="0"/>
            <w:sz w:val="22"/>
            <w:szCs w:val="22"/>
          </w:rPr>
          <w:tab/>
        </w:r>
        <w:r w:rsidR="004949D7">
          <w:rPr>
            <w:rStyle w:val="affd"/>
            <w:color w:val="auto"/>
          </w:rPr>
          <w:t>Привлечение соисполнителей (субподрядчиков, субпоставщиков) к исполнению договора</w:t>
        </w:r>
        <w:r w:rsidR="004949D7">
          <w:tab/>
        </w:r>
        <w:r w:rsidR="004949D7">
          <w:fldChar w:fldCharType="begin"/>
        </w:r>
        <w:r w:rsidR="004949D7">
          <w:instrText xml:space="preserve"> PAGEREF _Toc113479706 \h </w:instrText>
        </w:r>
        <w:r w:rsidR="004949D7">
          <w:fldChar w:fldCharType="separate"/>
        </w:r>
        <w:r w:rsidR="004949D7">
          <w:t>6</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07" w:tooltip="#_Toc113479707" w:history="1">
        <w:r w:rsidR="004949D7">
          <w:rPr>
            <w:rStyle w:val="affd"/>
            <w:color w:val="auto"/>
          </w:rPr>
          <w:t>1.6.</w:t>
        </w:r>
        <w:r w:rsidR="004949D7">
          <w:rPr>
            <w:rFonts w:asciiTheme="minorHAnsi" w:eastAsiaTheme="minorEastAsia" w:hAnsiTheme="minorHAnsi" w:cstheme="minorBidi"/>
            <w:smallCaps w:val="0"/>
            <w:sz w:val="22"/>
            <w:szCs w:val="22"/>
          </w:rPr>
          <w:tab/>
        </w:r>
        <w:r w:rsidR="004949D7">
          <w:rPr>
            <w:rStyle w:val="affd"/>
            <w:color w:val="auto"/>
          </w:rPr>
          <w:t>Расходы на участие в закупке и при заключении договора</w:t>
        </w:r>
        <w:r w:rsidR="004949D7">
          <w:tab/>
        </w:r>
        <w:r w:rsidR="004949D7">
          <w:fldChar w:fldCharType="begin"/>
        </w:r>
        <w:r w:rsidR="004949D7">
          <w:instrText xml:space="preserve"> PAGEREF _Toc113479707 \h </w:instrText>
        </w:r>
        <w:r w:rsidR="004949D7">
          <w:fldChar w:fldCharType="separate"/>
        </w:r>
        <w:r w:rsidR="004949D7">
          <w:t>6</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08" w:tooltip="#_Toc113479708" w:history="1">
        <w:r w:rsidR="004949D7">
          <w:rPr>
            <w:rStyle w:val="affd"/>
            <w:color w:val="auto"/>
          </w:rPr>
          <w:t>1.7.</w:t>
        </w:r>
        <w:r w:rsidR="004949D7">
          <w:rPr>
            <w:rFonts w:asciiTheme="minorHAnsi" w:eastAsiaTheme="minorEastAsia" w:hAnsiTheme="minorHAnsi" w:cstheme="minorBidi"/>
            <w:smallCaps w:val="0"/>
            <w:sz w:val="22"/>
            <w:szCs w:val="22"/>
          </w:rPr>
          <w:tab/>
        </w:r>
        <w:r w:rsidR="004949D7">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949D7">
          <w:tab/>
        </w:r>
        <w:r w:rsidR="004949D7">
          <w:fldChar w:fldCharType="begin"/>
        </w:r>
        <w:r w:rsidR="004949D7">
          <w:instrText xml:space="preserve"> PAGEREF _Toc113479708 \h </w:instrText>
        </w:r>
        <w:r w:rsidR="004949D7">
          <w:fldChar w:fldCharType="separate"/>
        </w:r>
        <w:r w:rsidR="004949D7">
          <w:t>6</w:t>
        </w:r>
        <w:r w:rsidR="004949D7">
          <w:fldChar w:fldCharType="end"/>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9" w:tooltip="#_Toc113479709" w:history="1">
        <w:r w:rsidR="004949D7">
          <w:rPr>
            <w:rStyle w:val="affd"/>
            <w:color w:val="auto"/>
          </w:rPr>
          <w:t>2.</w:t>
        </w:r>
        <w:r w:rsidR="004949D7">
          <w:rPr>
            <w:rFonts w:asciiTheme="minorHAnsi" w:eastAsiaTheme="minorEastAsia" w:hAnsiTheme="minorHAnsi" w:cstheme="minorBidi"/>
            <w:b w:val="0"/>
            <w:bCs w:val="0"/>
            <w:caps w:val="0"/>
            <w:sz w:val="22"/>
            <w:szCs w:val="22"/>
          </w:rPr>
          <w:tab/>
        </w:r>
        <w:r w:rsidR="004949D7">
          <w:rPr>
            <w:rStyle w:val="affd"/>
            <w:color w:val="auto"/>
          </w:rPr>
          <w:t>ДОКУМЕНТАЦИЯ О ЗАКУПКЕ</w:t>
        </w:r>
        <w:r w:rsidR="004949D7">
          <w:tab/>
        </w:r>
        <w:r w:rsidR="004949D7">
          <w:fldChar w:fldCharType="begin"/>
        </w:r>
        <w:r w:rsidR="004949D7">
          <w:instrText xml:space="preserve"> PAGEREF _Toc113479709 \h </w:instrText>
        </w:r>
        <w:r w:rsidR="004949D7">
          <w:fldChar w:fldCharType="separate"/>
        </w:r>
        <w:r w:rsidR="004949D7">
          <w:t>7</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10" w:tooltip="#_Toc113479710" w:history="1">
        <w:r w:rsidR="004949D7">
          <w:rPr>
            <w:rStyle w:val="affd"/>
            <w:color w:val="auto"/>
          </w:rPr>
          <w:t>2.1.</w:t>
        </w:r>
        <w:r w:rsidR="004949D7">
          <w:rPr>
            <w:rFonts w:asciiTheme="minorHAnsi" w:eastAsiaTheme="minorEastAsia" w:hAnsiTheme="minorHAnsi" w:cstheme="minorBidi"/>
            <w:smallCaps w:val="0"/>
            <w:sz w:val="22"/>
            <w:szCs w:val="22"/>
          </w:rPr>
          <w:tab/>
        </w:r>
        <w:r w:rsidR="004949D7">
          <w:rPr>
            <w:rStyle w:val="affd"/>
            <w:color w:val="auto"/>
          </w:rPr>
          <w:t>Предоставление документации о закупке</w:t>
        </w:r>
        <w:r w:rsidR="004949D7">
          <w:tab/>
        </w:r>
        <w:r w:rsidR="004949D7">
          <w:fldChar w:fldCharType="begin"/>
        </w:r>
        <w:r w:rsidR="004949D7">
          <w:instrText xml:space="preserve"> PAGEREF _Toc113479710 \h </w:instrText>
        </w:r>
        <w:r w:rsidR="004949D7">
          <w:fldChar w:fldCharType="separate"/>
        </w:r>
        <w:r w:rsidR="004949D7">
          <w:t>7</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11" w:tooltip="#_Toc113479711" w:history="1">
        <w:r w:rsidR="004949D7">
          <w:rPr>
            <w:rStyle w:val="affd"/>
            <w:color w:val="auto"/>
          </w:rPr>
          <w:t>2.2.</w:t>
        </w:r>
        <w:r w:rsidR="004949D7">
          <w:rPr>
            <w:rFonts w:asciiTheme="minorHAnsi" w:eastAsiaTheme="minorEastAsia" w:hAnsiTheme="minorHAnsi" w:cstheme="minorBidi"/>
            <w:smallCaps w:val="0"/>
            <w:sz w:val="22"/>
            <w:szCs w:val="22"/>
          </w:rPr>
          <w:tab/>
        </w:r>
        <w:r w:rsidR="004949D7">
          <w:rPr>
            <w:rStyle w:val="affd"/>
            <w:color w:val="auto"/>
          </w:rPr>
          <w:t>Разъяснение положений документации о закупке</w:t>
        </w:r>
        <w:r w:rsidR="004949D7">
          <w:tab/>
        </w:r>
        <w:r w:rsidR="004949D7">
          <w:fldChar w:fldCharType="begin"/>
        </w:r>
        <w:r w:rsidR="004949D7">
          <w:instrText xml:space="preserve"> PAGEREF _Toc113479711 \h </w:instrText>
        </w:r>
        <w:r w:rsidR="004949D7">
          <w:fldChar w:fldCharType="separate"/>
        </w:r>
        <w:r w:rsidR="004949D7">
          <w:t>8</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12" w:tooltip="#_Toc113479712" w:history="1">
        <w:r w:rsidR="004949D7">
          <w:rPr>
            <w:rStyle w:val="affd"/>
            <w:color w:val="auto"/>
          </w:rPr>
          <w:t>2.3.</w:t>
        </w:r>
        <w:r w:rsidR="004949D7">
          <w:rPr>
            <w:rFonts w:asciiTheme="minorHAnsi" w:eastAsiaTheme="minorEastAsia" w:hAnsiTheme="minorHAnsi" w:cstheme="minorBidi"/>
            <w:smallCaps w:val="0"/>
            <w:sz w:val="22"/>
            <w:szCs w:val="22"/>
          </w:rPr>
          <w:tab/>
        </w:r>
        <w:r w:rsidR="004949D7">
          <w:rPr>
            <w:rStyle w:val="affd"/>
            <w:color w:val="auto"/>
          </w:rPr>
          <w:t>Внесение изменений в извещение о закупке и/или документацию о закупке</w:t>
        </w:r>
        <w:r w:rsidR="004949D7">
          <w:tab/>
        </w:r>
        <w:r w:rsidR="004949D7">
          <w:fldChar w:fldCharType="begin"/>
        </w:r>
        <w:r w:rsidR="004949D7">
          <w:instrText xml:space="preserve"> PAGEREF _Toc113479712 \h </w:instrText>
        </w:r>
        <w:r w:rsidR="004949D7">
          <w:fldChar w:fldCharType="separate"/>
        </w:r>
        <w:r w:rsidR="004949D7">
          <w:t>8</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13" w:tooltip="#_Toc113479713" w:history="1">
        <w:r w:rsidR="004949D7">
          <w:rPr>
            <w:rStyle w:val="affd"/>
            <w:color w:val="auto"/>
          </w:rPr>
          <w:t>2.4.</w:t>
        </w:r>
        <w:r w:rsidR="004949D7">
          <w:rPr>
            <w:rFonts w:asciiTheme="minorHAnsi" w:eastAsiaTheme="minorEastAsia" w:hAnsiTheme="minorHAnsi" w:cstheme="minorBidi"/>
            <w:smallCaps w:val="0"/>
            <w:sz w:val="22"/>
            <w:szCs w:val="22"/>
          </w:rPr>
          <w:tab/>
        </w:r>
        <w:r w:rsidR="004949D7">
          <w:rPr>
            <w:rStyle w:val="affd"/>
            <w:color w:val="auto"/>
          </w:rPr>
          <w:t>Отмена закупки</w:t>
        </w:r>
        <w:r w:rsidR="004949D7">
          <w:tab/>
        </w:r>
        <w:r w:rsidR="004949D7">
          <w:fldChar w:fldCharType="begin"/>
        </w:r>
        <w:r w:rsidR="004949D7">
          <w:instrText xml:space="preserve"> PAGEREF _Toc113479713 \h </w:instrText>
        </w:r>
        <w:r w:rsidR="004949D7">
          <w:fldChar w:fldCharType="separate"/>
        </w:r>
        <w:r w:rsidR="004949D7">
          <w:t>8</w:t>
        </w:r>
        <w:r w:rsidR="004949D7">
          <w:fldChar w:fldCharType="end"/>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14" w:tooltip="#_Toc113479714" w:history="1">
        <w:r w:rsidR="004949D7">
          <w:rPr>
            <w:rStyle w:val="affd"/>
            <w:color w:val="auto"/>
          </w:rPr>
          <w:t>3.</w:t>
        </w:r>
        <w:r w:rsidR="004949D7">
          <w:rPr>
            <w:rFonts w:asciiTheme="minorHAnsi" w:eastAsiaTheme="minorEastAsia" w:hAnsiTheme="minorHAnsi" w:cstheme="minorBidi"/>
            <w:b w:val="0"/>
            <w:bCs w:val="0"/>
            <w:caps w:val="0"/>
            <w:sz w:val="22"/>
            <w:szCs w:val="22"/>
          </w:rPr>
          <w:tab/>
        </w:r>
        <w:r w:rsidR="004949D7">
          <w:rPr>
            <w:rStyle w:val="affd"/>
            <w:color w:val="auto"/>
          </w:rPr>
          <w:t>ТРЕБОВАНИЯ К СОДЕРЖАНИЮ ЗАЯВКИ НА УЧАСТИЕ В ЗАКУПКЕ</w:t>
        </w:r>
        <w:r w:rsidR="004949D7">
          <w:tab/>
        </w:r>
        <w:r w:rsidR="004949D7">
          <w:fldChar w:fldCharType="begin"/>
        </w:r>
        <w:r w:rsidR="004949D7">
          <w:instrText xml:space="preserve"> PAGEREF _Toc113479714 \h </w:instrText>
        </w:r>
        <w:r w:rsidR="004949D7">
          <w:fldChar w:fldCharType="separate"/>
        </w:r>
        <w:r w:rsidR="004949D7">
          <w:t>8</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15" w:tooltip="#_Toc113479715" w:history="1">
        <w:r w:rsidR="004949D7">
          <w:rPr>
            <w:rStyle w:val="affd"/>
            <w:color w:val="auto"/>
          </w:rPr>
          <w:t>3.1.</w:t>
        </w:r>
        <w:r w:rsidR="004949D7">
          <w:rPr>
            <w:rFonts w:asciiTheme="minorHAnsi" w:eastAsiaTheme="minorEastAsia" w:hAnsiTheme="minorHAnsi" w:cstheme="minorBidi"/>
            <w:smallCaps w:val="0"/>
            <w:sz w:val="22"/>
            <w:szCs w:val="22"/>
          </w:rPr>
          <w:tab/>
        </w:r>
        <w:r w:rsidR="004949D7">
          <w:rPr>
            <w:rStyle w:val="affd"/>
            <w:color w:val="auto"/>
          </w:rPr>
          <w:t>Требования к оформлению заявки на участие в закупке</w:t>
        </w:r>
        <w:r w:rsidR="004949D7">
          <w:tab/>
        </w:r>
        <w:r w:rsidR="004949D7">
          <w:fldChar w:fldCharType="begin"/>
        </w:r>
        <w:r w:rsidR="004949D7">
          <w:instrText xml:space="preserve"> PAGEREF _Toc113479715 \h </w:instrText>
        </w:r>
        <w:r w:rsidR="004949D7">
          <w:fldChar w:fldCharType="separate"/>
        </w:r>
        <w:r w:rsidR="004949D7">
          <w:t>8</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16" w:tooltip="#_Toc113479716" w:history="1">
        <w:r w:rsidR="004949D7">
          <w:rPr>
            <w:rStyle w:val="affd"/>
            <w:color w:val="auto"/>
          </w:rPr>
          <w:t>3.2.</w:t>
        </w:r>
        <w:r w:rsidR="004949D7">
          <w:rPr>
            <w:rFonts w:asciiTheme="minorHAnsi" w:eastAsiaTheme="minorEastAsia" w:hAnsiTheme="minorHAnsi" w:cstheme="minorBidi"/>
            <w:smallCaps w:val="0"/>
            <w:sz w:val="22"/>
            <w:szCs w:val="22"/>
          </w:rPr>
          <w:tab/>
        </w:r>
        <w:r w:rsidR="004949D7">
          <w:rPr>
            <w:rStyle w:val="affd"/>
            <w:color w:val="auto"/>
          </w:rPr>
          <w:t>Язык документов, входящих в состав заявки на участие в закупке</w:t>
        </w:r>
        <w:r w:rsidR="004949D7">
          <w:tab/>
        </w:r>
        <w:r w:rsidR="004949D7">
          <w:fldChar w:fldCharType="begin"/>
        </w:r>
        <w:r w:rsidR="004949D7">
          <w:instrText xml:space="preserve"> PAGEREF _Toc113479716 \h </w:instrText>
        </w:r>
        <w:r w:rsidR="004949D7">
          <w:fldChar w:fldCharType="separate"/>
        </w:r>
        <w:r w:rsidR="004949D7">
          <w:t>9</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17" w:tooltip="#_Toc113479717" w:history="1">
        <w:r w:rsidR="004949D7">
          <w:rPr>
            <w:rStyle w:val="affd"/>
            <w:color w:val="auto"/>
          </w:rPr>
          <w:t>3.3.</w:t>
        </w:r>
        <w:r w:rsidR="004949D7">
          <w:rPr>
            <w:rFonts w:asciiTheme="minorHAnsi" w:eastAsiaTheme="minorEastAsia" w:hAnsiTheme="minorHAnsi" w:cstheme="minorBidi"/>
            <w:smallCaps w:val="0"/>
            <w:sz w:val="22"/>
            <w:szCs w:val="22"/>
          </w:rPr>
          <w:tab/>
        </w:r>
        <w:r w:rsidR="004949D7">
          <w:rPr>
            <w:rStyle w:val="affd"/>
            <w:color w:val="auto"/>
          </w:rPr>
          <w:t>Требования к валюте заявки</w:t>
        </w:r>
        <w:r w:rsidR="004949D7">
          <w:tab/>
        </w:r>
        <w:r w:rsidR="004949D7">
          <w:fldChar w:fldCharType="begin"/>
        </w:r>
        <w:r w:rsidR="004949D7">
          <w:instrText xml:space="preserve"> PAGEREF _Toc113479717 \h </w:instrText>
        </w:r>
        <w:r w:rsidR="004949D7">
          <w:fldChar w:fldCharType="separate"/>
        </w:r>
        <w:r w:rsidR="004949D7">
          <w:t>9</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18" w:tooltip="#_Toc113479718" w:history="1">
        <w:r w:rsidR="004949D7">
          <w:rPr>
            <w:rStyle w:val="affd"/>
            <w:color w:val="auto"/>
          </w:rPr>
          <w:t>3.4.</w:t>
        </w:r>
        <w:r w:rsidR="004949D7">
          <w:rPr>
            <w:rFonts w:asciiTheme="minorHAnsi" w:eastAsiaTheme="minorEastAsia" w:hAnsiTheme="minorHAnsi" w:cstheme="minorBidi"/>
            <w:smallCaps w:val="0"/>
            <w:sz w:val="22"/>
            <w:szCs w:val="22"/>
          </w:rPr>
          <w:tab/>
        </w:r>
        <w:r w:rsidR="004949D7">
          <w:rPr>
            <w:rStyle w:val="affd"/>
            <w:color w:val="auto"/>
          </w:rPr>
          <w:t>Требования к составу заявки на участие в закупке</w:t>
        </w:r>
        <w:r w:rsidR="004949D7">
          <w:tab/>
        </w:r>
        <w:r w:rsidR="004949D7">
          <w:fldChar w:fldCharType="begin"/>
        </w:r>
        <w:r w:rsidR="004949D7">
          <w:instrText xml:space="preserve"> PAGEREF _Toc113479718 \h </w:instrText>
        </w:r>
        <w:r w:rsidR="004949D7">
          <w:fldChar w:fldCharType="separate"/>
        </w:r>
        <w:r w:rsidR="004949D7">
          <w:t>10</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19" w:tooltip="#_Toc113479719" w:history="1">
        <w:r w:rsidR="004949D7">
          <w:rPr>
            <w:rStyle w:val="affd"/>
            <w:color w:val="auto"/>
          </w:rPr>
          <w:t>3.5.</w:t>
        </w:r>
        <w:r w:rsidR="004949D7">
          <w:rPr>
            <w:rFonts w:asciiTheme="minorHAnsi" w:eastAsiaTheme="minorEastAsia" w:hAnsiTheme="minorHAnsi" w:cstheme="minorBidi"/>
            <w:smallCaps w:val="0"/>
            <w:sz w:val="22"/>
            <w:szCs w:val="22"/>
          </w:rPr>
          <w:tab/>
        </w:r>
        <w:r w:rsidR="004949D7">
          <w:rPr>
            <w:rStyle w:val="affd"/>
            <w:color w:val="auto"/>
          </w:rPr>
          <w:t>Требования к описанию предложения участника закупки</w:t>
        </w:r>
        <w:r w:rsidR="004949D7">
          <w:tab/>
        </w:r>
        <w:r w:rsidR="004949D7">
          <w:fldChar w:fldCharType="begin"/>
        </w:r>
        <w:r w:rsidR="004949D7">
          <w:instrText xml:space="preserve"> PAGEREF _Toc113479719 \h </w:instrText>
        </w:r>
        <w:r w:rsidR="004949D7">
          <w:fldChar w:fldCharType="separate"/>
        </w:r>
        <w:r w:rsidR="004949D7">
          <w:t>10</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20" w:tooltip="#_Toc113479720" w:history="1">
        <w:r w:rsidR="004949D7">
          <w:rPr>
            <w:rStyle w:val="affd"/>
            <w:color w:val="auto"/>
          </w:rPr>
          <w:t>3.6.</w:t>
        </w:r>
        <w:r w:rsidR="004949D7">
          <w:rPr>
            <w:rFonts w:asciiTheme="minorHAnsi" w:eastAsiaTheme="minorEastAsia" w:hAnsiTheme="minorHAnsi" w:cstheme="minorBidi"/>
            <w:smallCaps w:val="0"/>
            <w:sz w:val="22"/>
            <w:szCs w:val="22"/>
          </w:rPr>
          <w:tab/>
        </w:r>
        <w:r w:rsidR="004949D7">
          <w:rPr>
            <w:rStyle w:val="affd"/>
            <w:color w:val="auto"/>
          </w:rPr>
          <w:t>Требования к обеспечению заявок на участие в закупке</w:t>
        </w:r>
        <w:r w:rsidR="004949D7">
          <w:tab/>
        </w:r>
        <w:r w:rsidR="004949D7">
          <w:fldChar w:fldCharType="begin"/>
        </w:r>
        <w:r w:rsidR="004949D7">
          <w:instrText xml:space="preserve"> PAGEREF _Toc113479720 \h </w:instrText>
        </w:r>
        <w:r w:rsidR="004949D7">
          <w:fldChar w:fldCharType="separate"/>
        </w:r>
        <w:r w:rsidR="004949D7">
          <w:t>11</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21" w:tooltip="#_Toc113479721" w:history="1">
        <w:r w:rsidR="004949D7">
          <w:rPr>
            <w:rStyle w:val="affd"/>
            <w:color w:val="auto"/>
          </w:rPr>
          <w:t>3.7.</w:t>
        </w:r>
        <w:r w:rsidR="004949D7">
          <w:rPr>
            <w:rFonts w:asciiTheme="minorHAnsi" w:eastAsiaTheme="minorEastAsia" w:hAnsiTheme="minorHAnsi" w:cstheme="minorBidi"/>
            <w:smallCaps w:val="0"/>
            <w:sz w:val="22"/>
            <w:szCs w:val="22"/>
          </w:rPr>
          <w:tab/>
        </w:r>
        <w:r w:rsidR="004949D7">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4949D7">
          <w:tab/>
        </w:r>
        <w:r w:rsidR="004949D7">
          <w:fldChar w:fldCharType="begin"/>
        </w:r>
        <w:r w:rsidR="004949D7">
          <w:instrText xml:space="preserve"> PAGEREF _Toc113479721 \h </w:instrText>
        </w:r>
        <w:r w:rsidR="004949D7">
          <w:fldChar w:fldCharType="separate"/>
        </w:r>
        <w:r w:rsidR="004949D7">
          <w:t>12</w:t>
        </w:r>
        <w:r w:rsidR="004949D7">
          <w:fldChar w:fldCharType="end"/>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2" w:tooltip="#_Toc113479722" w:history="1">
        <w:r w:rsidR="004949D7">
          <w:rPr>
            <w:rStyle w:val="affd"/>
            <w:color w:val="auto"/>
          </w:rPr>
          <w:t>4.</w:t>
        </w:r>
        <w:r w:rsidR="004949D7">
          <w:rPr>
            <w:rFonts w:asciiTheme="minorHAnsi" w:eastAsiaTheme="minorEastAsia" w:hAnsiTheme="minorHAnsi" w:cstheme="minorBidi"/>
            <w:b w:val="0"/>
            <w:bCs w:val="0"/>
            <w:caps w:val="0"/>
            <w:sz w:val="22"/>
            <w:szCs w:val="22"/>
          </w:rPr>
          <w:tab/>
        </w:r>
        <w:r w:rsidR="004949D7">
          <w:rPr>
            <w:rStyle w:val="affd"/>
            <w:color w:val="auto"/>
          </w:rPr>
          <w:t>ПОДАЧА ЗАЯВОК НА УЧАСТИЕ В ЗАКУПКЕ</w:t>
        </w:r>
        <w:r w:rsidR="004949D7">
          <w:tab/>
        </w:r>
        <w:r w:rsidR="004949D7">
          <w:fldChar w:fldCharType="begin"/>
        </w:r>
        <w:r w:rsidR="004949D7">
          <w:instrText xml:space="preserve"> PAGEREF _Toc113479722 \h </w:instrText>
        </w:r>
        <w:r w:rsidR="004949D7">
          <w:fldChar w:fldCharType="separate"/>
        </w:r>
        <w:r w:rsidR="004949D7">
          <w:t>14</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23" w:tooltip="#_Toc113479723" w:history="1">
        <w:r w:rsidR="004949D7">
          <w:rPr>
            <w:rStyle w:val="affd"/>
            <w:color w:val="auto"/>
          </w:rPr>
          <w:t>4.1.</w:t>
        </w:r>
        <w:r w:rsidR="004949D7">
          <w:rPr>
            <w:rFonts w:asciiTheme="minorHAnsi" w:eastAsiaTheme="minorEastAsia" w:hAnsiTheme="minorHAnsi" w:cstheme="minorBidi"/>
            <w:smallCaps w:val="0"/>
            <w:sz w:val="22"/>
            <w:szCs w:val="22"/>
          </w:rPr>
          <w:tab/>
        </w:r>
        <w:r w:rsidR="004949D7">
          <w:rPr>
            <w:rStyle w:val="affd"/>
            <w:color w:val="auto"/>
          </w:rPr>
          <w:t>Порядок, место, дата начала и дата окончания срока подачи заявок на участие в закупке</w:t>
        </w:r>
        <w:r w:rsidR="004949D7">
          <w:tab/>
        </w:r>
        <w:r w:rsidR="004949D7">
          <w:fldChar w:fldCharType="begin"/>
        </w:r>
        <w:r w:rsidR="004949D7">
          <w:instrText xml:space="preserve"> PAGEREF _Toc113479723 \h </w:instrText>
        </w:r>
        <w:r w:rsidR="004949D7">
          <w:fldChar w:fldCharType="separate"/>
        </w:r>
        <w:r w:rsidR="004949D7">
          <w:t>14</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24" w:tooltip="#_Toc113479724" w:history="1">
        <w:r w:rsidR="004949D7">
          <w:rPr>
            <w:rStyle w:val="affd"/>
            <w:color w:val="auto"/>
          </w:rPr>
          <w:t>4.2.</w:t>
        </w:r>
        <w:r w:rsidR="004949D7">
          <w:rPr>
            <w:rFonts w:asciiTheme="minorHAnsi" w:eastAsiaTheme="minorEastAsia" w:hAnsiTheme="minorHAnsi" w:cstheme="minorBidi"/>
            <w:smallCaps w:val="0"/>
            <w:sz w:val="22"/>
            <w:szCs w:val="22"/>
          </w:rPr>
          <w:tab/>
        </w:r>
        <w:r w:rsidR="004949D7">
          <w:rPr>
            <w:rStyle w:val="affd"/>
            <w:color w:val="auto"/>
          </w:rPr>
          <w:t>Изменения и отзыв заявок на участие в закупке</w:t>
        </w:r>
        <w:r w:rsidR="004949D7">
          <w:tab/>
        </w:r>
        <w:r w:rsidR="004949D7">
          <w:fldChar w:fldCharType="begin"/>
        </w:r>
        <w:r w:rsidR="004949D7">
          <w:instrText xml:space="preserve"> PAGEREF _Toc113479724 \h </w:instrText>
        </w:r>
        <w:r w:rsidR="004949D7">
          <w:fldChar w:fldCharType="separate"/>
        </w:r>
        <w:r w:rsidR="004949D7">
          <w:t>14</w:t>
        </w:r>
        <w:r w:rsidR="004949D7">
          <w:fldChar w:fldCharType="end"/>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5" w:tooltip="#_Toc113479725" w:history="1">
        <w:r w:rsidR="004949D7">
          <w:rPr>
            <w:rStyle w:val="affd"/>
            <w:color w:val="auto"/>
          </w:rPr>
          <w:t>5.</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ЭТАПОВ ЗАКУПКИ</w:t>
        </w:r>
        <w:r w:rsidR="004949D7">
          <w:tab/>
        </w:r>
        <w:r w:rsidR="004949D7">
          <w:fldChar w:fldCharType="begin"/>
        </w:r>
        <w:r w:rsidR="004949D7">
          <w:instrText xml:space="preserve"> PAGEREF _Toc113479725 \h </w:instrText>
        </w:r>
        <w:r w:rsidR="004949D7">
          <w:fldChar w:fldCharType="separate"/>
        </w:r>
        <w:r w:rsidR="004949D7">
          <w:t>14</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26" w:tooltip="#_Toc113479726" w:history="1">
        <w:r w:rsidR="004949D7">
          <w:rPr>
            <w:rStyle w:val="affd"/>
            <w:color w:val="auto"/>
          </w:rPr>
          <w:t>5.1.</w:t>
        </w:r>
        <w:r w:rsidR="004949D7">
          <w:rPr>
            <w:rFonts w:asciiTheme="minorHAnsi" w:eastAsiaTheme="minorEastAsia" w:hAnsiTheme="minorHAnsi" w:cstheme="minorBidi"/>
            <w:smallCaps w:val="0"/>
            <w:sz w:val="22"/>
            <w:szCs w:val="22"/>
          </w:rPr>
          <w:tab/>
        </w:r>
        <w:r w:rsidR="004949D7">
          <w:rPr>
            <w:rStyle w:val="affd"/>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fldChar w:fldCharType="begin"/>
        </w:r>
        <w:r w:rsidR="004949D7">
          <w:instrText xml:space="preserve"> PAGEREF _Toc113479726 \h </w:instrText>
        </w:r>
        <w:r w:rsidR="004949D7">
          <w:fldChar w:fldCharType="separate"/>
        </w:r>
        <w:r w:rsidR="004949D7">
          <w:t>14</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27" w:tooltip="#_Toc113479727" w:history="1">
        <w:r w:rsidR="004949D7">
          <w:rPr>
            <w:rStyle w:val="affd"/>
            <w:color w:val="auto"/>
          </w:rPr>
          <w:t>5.2.</w:t>
        </w:r>
        <w:r w:rsidR="004949D7">
          <w:rPr>
            <w:rFonts w:asciiTheme="minorHAnsi" w:eastAsiaTheme="minorEastAsia" w:hAnsiTheme="minorHAnsi" w:cstheme="minorBidi"/>
            <w:smallCaps w:val="0"/>
            <w:sz w:val="22"/>
            <w:szCs w:val="22"/>
          </w:rPr>
          <w:tab/>
        </w:r>
        <w:r w:rsidR="004949D7">
          <w:rPr>
            <w:rStyle w:val="affd"/>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tab/>
        </w:r>
        <w:r w:rsidR="004949D7">
          <w:tab/>
        </w:r>
        <w:r w:rsidR="004949D7">
          <w:fldChar w:fldCharType="begin"/>
        </w:r>
        <w:r w:rsidR="004949D7">
          <w:instrText xml:space="preserve"> PAGEREF _Toc113479727 \h </w:instrText>
        </w:r>
        <w:r w:rsidR="004949D7">
          <w:fldChar w:fldCharType="separate"/>
        </w:r>
        <w:r w:rsidR="004949D7">
          <w:t>15</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28" w:tooltip="#_Toc113479728" w:history="1">
        <w:r w:rsidR="004949D7">
          <w:rPr>
            <w:rStyle w:val="affd"/>
            <w:color w:val="auto"/>
          </w:rPr>
          <w:t>5.3.</w:t>
        </w:r>
        <w:r w:rsidR="004949D7">
          <w:rPr>
            <w:rFonts w:asciiTheme="minorHAnsi" w:eastAsiaTheme="minorEastAsia" w:hAnsiTheme="minorHAnsi" w:cstheme="minorBidi"/>
            <w:smallCaps w:val="0"/>
            <w:sz w:val="22"/>
            <w:szCs w:val="22"/>
          </w:rPr>
          <w:tab/>
        </w:r>
        <w:r w:rsidR="004949D7">
          <w:rPr>
            <w:rStyle w:val="affd"/>
            <w:color w:val="auto"/>
          </w:rPr>
          <w:t>Рассмотрение и оценка Заказчиком поданных участниками закупки заявок</w:t>
        </w:r>
        <w:r w:rsidR="004949D7">
          <w:tab/>
        </w:r>
        <w:r w:rsidR="004949D7">
          <w:fldChar w:fldCharType="begin"/>
        </w:r>
        <w:r w:rsidR="004949D7">
          <w:instrText xml:space="preserve"> PAGEREF _Toc113479728 \h </w:instrText>
        </w:r>
        <w:r w:rsidR="004949D7">
          <w:fldChar w:fldCharType="separate"/>
        </w:r>
        <w:r w:rsidR="004949D7">
          <w:t>16</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29" w:tooltip="#_Toc113479729" w:history="1">
        <w:r w:rsidR="004949D7">
          <w:rPr>
            <w:rStyle w:val="affd"/>
            <w:color w:val="auto"/>
          </w:rPr>
          <w:t>5.4.</w:t>
        </w:r>
        <w:r w:rsidR="004949D7">
          <w:rPr>
            <w:rFonts w:asciiTheme="minorHAnsi" w:eastAsiaTheme="minorEastAsia" w:hAnsiTheme="minorHAnsi" w:cstheme="minorBidi"/>
            <w:smallCaps w:val="0"/>
            <w:sz w:val="22"/>
            <w:szCs w:val="22"/>
          </w:rPr>
          <w:tab/>
        </w:r>
        <w:r w:rsidR="004949D7">
          <w:rPr>
            <w:rStyle w:val="affd"/>
            <w:color w:val="auto"/>
          </w:rPr>
          <w:t>Сопоставление дополнительных ценовых предложений участников о снижении цены договора</w:t>
        </w:r>
        <w:r w:rsidR="004949D7">
          <w:tab/>
        </w:r>
        <w:r w:rsidR="004949D7">
          <w:fldChar w:fldCharType="begin"/>
        </w:r>
        <w:r w:rsidR="004949D7">
          <w:instrText xml:space="preserve"> PAGEREF _Toc113479729 \h </w:instrText>
        </w:r>
        <w:r w:rsidR="004949D7">
          <w:fldChar w:fldCharType="separate"/>
        </w:r>
        <w:r w:rsidR="004949D7">
          <w:t>16</w:t>
        </w:r>
        <w:r w:rsidR="004949D7">
          <w:fldChar w:fldCharType="end"/>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0" w:tooltip="#_Toc113479730" w:history="1">
        <w:r w:rsidR="004949D7">
          <w:rPr>
            <w:rStyle w:val="affd"/>
            <w:color w:val="auto"/>
          </w:rPr>
          <w:t>6.</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РАССМОТРЕНИЯ, ОЦЕНКИ И СОПОСТАВЛЕНИЯ ЗАЯВОК НА УЧАСТИЕ В ЗАКУПКЕ</w:t>
        </w:r>
        <w:r w:rsidR="004949D7">
          <w:tab/>
        </w:r>
        <w:r w:rsidR="004949D7">
          <w:fldChar w:fldCharType="begin"/>
        </w:r>
        <w:r w:rsidR="004949D7">
          <w:instrText xml:space="preserve"> PAGEREF _Toc113479730 \h </w:instrText>
        </w:r>
        <w:r w:rsidR="004949D7">
          <w:fldChar w:fldCharType="separate"/>
        </w:r>
        <w:r w:rsidR="004949D7">
          <w:t>16</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31" w:tooltip="#_Toc113479731" w:history="1">
        <w:r w:rsidR="004949D7">
          <w:rPr>
            <w:rStyle w:val="affd"/>
            <w:color w:val="auto"/>
          </w:rPr>
          <w:t>6.1.</w:t>
        </w:r>
        <w:r w:rsidR="004949D7">
          <w:rPr>
            <w:rFonts w:asciiTheme="minorHAnsi" w:eastAsiaTheme="minorEastAsia" w:hAnsiTheme="minorHAnsi" w:cstheme="minorBidi"/>
            <w:smallCaps w:val="0"/>
            <w:sz w:val="22"/>
            <w:szCs w:val="22"/>
          </w:rPr>
          <w:tab/>
        </w:r>
        <w:r w:rsidR="004949D7">
          <w:rPr>
            <w:rStyle w:val="affd"/>
            <w:color w:val="auto"/>
          </w:rPr>
          <w:t>Закупочная комиссия</w:t>
        </w:r>
        <w:r w:rsidR="004949D7">
          <w:tab/>
        </w:r>
        <w:r w:rsidR="004949D7">
          <w:fldChar w:fldCharType="begin"/>
        </w:r>
        <w:r w:rsidR="004949D7">
          <w:instrText xml:space="preserve"> PAGEREF _Toc113479731 \h </w:instrText>
        </w:r>
        <w:r w:rsidR="004949D7">
          <w:fldChar w:fldCharType="separate"/>
        </w:r>
        <w:r w:rsidR="004949D7">
          <w:t>16</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32" w:tooltip="#_Toc113479732" w:history="1">
        <w:r w:rsidR="004949D7">
          <w:rPr>
            <w:rStyle w:val="affd"/>
            <w:color w:val="auto"/>
          </w:rPr>
          <w:t>6.2.</w:t>
        </w:r>
        <w:r w:rsidR="004949D7">
          <w:rPr>
            <w:rFonts w:asciiTheme="minorHAnsi" w:eastAsiaTheme="minorEastAsia" w:hAnsiTheme="minorHAnsi" w:cstheme="minorBidi"/>
            <w:smallCaps w:val="0"/>
            <w:sz w:val="22"/>
            <w:szCs w:val="22"/>
          </w:rPr>
          <w:tab/>
        </w:r>
        <w:r w:rsidR="004949D7">
          <w:rPr>
            <w:rStyle w:val="affd"/>
            <w:color w:val="auto"/>
          </w:rPr>
          <w:t>Требования к процедуре рассмотрения, оценки и сопоставления заявок участников закупки</w:t>
        </w:r>
        <w:r w:rsidR="004949D7">
          <w:tab/>
        </w:r>
        <w:r w:rsidR="004949D7">
          <w:fldChar w:fldCharType="begin"/>
        </w:r>
        <w:r w:rsidR="004949D7">
          <w:instrText xml:space="preserve"> PAGEREF _Toc113479732 \h </w:instrText>
        </w:r>
        <w:r w:rsidR="004949D7">
          <w:fldChar w:fldCharType="separate"/>
        </w:r>
        <w:r w:rsidR="004949D7">
          <w:t>16</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33" w:tooltip="#_Toc113479733" w:history="1">
        <w:r w:rsidR="004949D7">
          <w:rPr>
            <w:rStyle w:val="affd"/>
            <w:color w:val="auto"/>
          </w:rPr>
          <w:t>6.3.</w:t>
        </w:r>
        <w:r w:rsidR="004949D7">
          <w:rPr>
            <w:rFonts w:asciiTheme="minorHAnsi" w:eastAsiaTheme="minorEastAsia" w:hAnsiTheme="minorHAnsi" w:cstheme="minorBidi"/>
            <w:smallCaps w:val="0"/>
            <w:sz w:val="22"/>
            <w:szCs w:val="22"/>
          </w:rPr>
          <w:tab/>
        </w:r>
        <w:r w:rsidR="004949D7">
          <w:rPr>
            <w:rStyle w:val="affd"/>
            <w:color w:val="auto"/>
          </w:rPr>
          <w:t>Критерии оценки заявок участников закупки</w:t>
        </w:r>
        <w:r w:rsidR="004949D7">
          <w:tab/>
        </w:r>
        <w:r w:rsidR="004949D7">
          <w:fldChar w:fldCharType="begin"/>
        </w:r>
        <w:r w:rsidR="004949D7">
          <w:instrText xml:space="preserve"> PAGEREF _Toc113479733 \h </w:instrText>
        </w:r>
        <w:r w:rsidR="004949D7">
          <w:fldChar w:fldCharType="separate"/>
        </w:r>
        <w:r w:rsidR="004949D7">
          <w:t>18</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34" w:tooltip="#_Toc113479734" w:history="1">
        <w:r w:rsidR="004949D7">
          <w:rPr>
            <w:rStyle w:val="affd"/>
            <w:color w:val="auto"/>
          </w:rPr>
          <w:t>6.4.</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первых частей заявок</w:t>
        </w:r>
        <w:r w:rsidR="004949D7">
          <w:tab/>
        </w:r>
        <w:r w:rsidR="004949D7">
          <w:fldChar w:fldCharType="begin"/>
        </w:r>
        <w:r w:rsidR="004949D7">
          <w:instrText xml:space="preserve"> PAGEREF _Toc113479734 \h </w:instrText>
        </w:r>
        <w:r w:rsidR="004949D7">
          <w:fldChar w:fldCharType="separate"/>
        </w:r>
        <w:r w:rsidR="004949D7">
          <w:t>18</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35" w:tooltip="#_Toc113479735" w:history="1">
        <w:r w:rsidR="004949D7">
          <w:rPr>
            <w:rStyle w:val="affd"/>
            <w:color w:val="auto"/>
          </w:rPr>
          <w:t>6.5.</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вторых частей заявок</w:t>
        </w:r>
        <w:r w:rsidR="004949D7">
          <w:tab/>
        </w:r>
        <w:r w:rsidR="004949D7">
          <w:fldChar w:fldCharType="begin"/>
        </w:r>
        <w:r w:rsidR="004949D7">
          <w:instrText xml:space="preserve"> PAGEREF _Toc113479735 \h </w:instrText>
        </w:r>
        <w:r w:rsidR="004949D7">
          <w:fldChar w:fldCharType="separate"/>
        </w:r>
        <w:r w:rsidR="004949D7">
          <w:t>19</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36" w:tooltip="#_Toc113479736" w:history="1">
        <w:r w:rsidR="004949D7">
          <w:rPr>
            <w:rStyle w:val="affd"/>
            <w:color w:val="auto"/>
          </w:rPr>
          <w:t>6.6.</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ценовых предложений участников закупки</w:t>
        </w:r>
        <w:r w:rsidR="004949D7">
          <w:tab/>
        </w:r>
        <w:r w:rsidR="004949D7">
          <w:fldChar w:fldCharType="begin"/>
        </w:r>
        <w:r w:rsidR="004949D7">
          <w:instrText xml:space="preserve"> PAGEREF _Toc113479736 \h </w:instrText>
        </w:r>
        <w:r w:rsidR="004949D7">
          <w:fldChar w:fldCharType="separate"/>
        </w:r>
        <w:r w:rsidR="004949D7">
          <w:t>19</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37" w:tooltip="#_Toc113479737" w:history="1">
        <w:r w:rsidR="004949D7">
          <w:rPr>
            <w:rStyle w:val="affd"/>
            <w:color w:val="auto"/>
          </w:rPr>
          <w:t>6.7.</w:t>
        </w:r>
        <w:r w:rsidR="004949D7">
          <w:rPr>
            <w:rFonts w:asciiTheme="minorHAnsi" w:eastAsiaTheme="minorEastAsia" w:hAnsiTheme="minorHAnsi" w:cstheme="minorBidi"/>
            <w:smallCaps w:val="0"/>
            <w:sz w:val="22"/>
            <w:szCs w:val="22"/>
          </w:rPr>
          <w:tab/>
        </w:r>
        <w:r w:rsidR="004949D7">
          <w:rPr>
            <w:rStyle w:val="affd"/>
            <w:color w:val="auto"/>
          </w:rPr>
          <w:t>Признание закупки несостоявшейся</w:t>
        </w:r>
        <w:r w:rsidR="004949D7">
          <w:tab/>
        </w:r>
        <w:r w:rsidR="004949D7">
          <w:fldChar w:fldCharType="begin"/>
        </w:r>
        <w:r w:rsidR="004949D7">
          <w:instrText xml:space="preserve"> PAGEREF _Toc113479737 \h </w:instrText>
        </w:r>
        <w:r w:rsidR="004949D7">
          <w:fldChar w:fldCharType="separate"/>
        </w:r>
        <w:r w:rsidR="004949D7">
          <w:t>19</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38" w:tooltip="#_Toc113479738" w:history="1">
        <w:r w:rsidR="004949D7">
          <w:rPr>
            <w:rStyle w:val="affd"/>
            <w:color w:val="auto"/>
          </w:rPr>
          <w:t>6.8.</w:t>
        </w:r>
        <w:r w:rsidR="004949D7">
          <w:rPr>
            <w:rFonts w:asciiTheme="minorHAnsi" w:eastAsiaTheme="minorEastAsia" w:hAnsiTheme="minorHAnsi" w:cstheme="minorBidi"/>
            <w:smallCaps w:val="0"/>
            <w:sz w:val="22"/>
            <w:szCs w:val="22"/>
          </w:rPr>
          <w:tab/>
        </w:r>
        <w:r w:rsidR="004949D7">
          <w:rPr>
            <w:rStyle w:val="affd"/>
            <w:color w:val="auto"/>
          </w:rPr>
          <w:t>Рассмотрение жалоб и обращений участников закупки</w:t>
        </w:r>
        <w:r w:rsidR="004949D7">
          <w:tab/>
        </w:r>
        <w:r w:rsidR="004949D7">
          <w:fldChar w:fldCharType="begin"/>
        </w:r>
        <w:r w:rsidR="004949D7">
          <w:instrText xml:space="preserve"> PAGEREF _Toc113479738 \h </w:instrText>
        </w:r>
        <w:r w:rsidR="004949D7">
          <w:fldChar w:fldCharType="separate"/>
        </w:r>
        <w:r w:rsidR="004949D7">
          <w:t>19</w:t>
        </w:r>
        <w:r w:rsidR="004949D7">
          <w:fldChar w:fldCharType="end"/>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9" w:tooltip="#_Toc113479739" w:history="1">
        <w:r w:rsidR="004949D7">
          <w:rPr>
            <w:rStyle w:val="affd"/>
            <w:color w:val="auto"/>
          </w:rPr>
          <w:t>7.</w:t>
        </w:r>
        <w:r w:rsidR="004949D7">
          <w:rPr>
            <w:rFonts w:asciiTheme="minorHAnsi" w:eastAsiaTheme="minorEastAsia" w:hAnsiTheme="minorHAnsi" w:cstheme="minorBidi"/>
            <w:b w:val="0"/>
            <w:bCs w:val="0"/>
            <w:caps w:val="0"/>
            <w:sz w:val="22"/>
            <w:szCs w:val="22"/>
          </w:rPr>
          <w:tab/>
        </w:r>
        <w:r w:rsidR="004949D7">
          <w:rPr>
            <w:rStyle w:val="affd"/>
            <w:color w:val="auto"/>
          </w:rPr>
          <w:t>ЗАКЛЮЧЕНИЕ, ИЗМЕНЕНИЕ И РАСТОРЖЕНИЕ ДОГОВОРА</w:t>
        </w:r>
        <w:r w:rsidR="004949D7">
          <w:tab/>
        </w:r>
        <w:r w:rsidR="004949D7">
          <w:fldChar w:fldCharType="begin"/>
        </w:r>
        <w:r w:rsidR="004949D7">
          <w:instrText xml:space="preserve"> PAGEREF _Toc113479739 \h </w:instrText>
        </w:r>
        <w:r w:rsidR="004949D7">
          <w:fldChar w:fldCharType="separate"/>
        </w:r>
        <w:r w:rsidR="004949D7">
          <w:t>19</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40" w:tooltip="#_Toc113479740" w:history="1">
        <w:r w:rsidR="004949D7">
          <w:rPr>
            <w:rStyle w:val="affd"/>
            <w:color w:val="auto"/>
          </w:rPr>
          <w:t>7.1.</w:t>
        </w:r>
        <w:r w:rsidR="004949D7">
          <w:rPr>
            <w:rFonts w:asciiTheme="minorHAnsi" w:eastAsiaTheme="minorEastAsia" w:hAnsiTheme="minorHAnsi" w:cstheme="minorBidi"/>
            <w:smallCaps w:val="0"/>
            <w:sz w:val="22"/>
            <w:szCs w:val="22"/>
          </w:rPr>
          <w:tab/>
        </w:r>
        <w:r w:rsidR="004949D7">
          <w:rPr>
            <w:rStyle w:val="affd"/>
            <w:color w:val="auto"/>
          </w:rPr>
          <w:t>Срок и порядок заключения договора</w:t>
        </w:r>
        <w:r w:rsidR="004949D7">
          <w:tab/>
        </w:r>
        <w:r w:rsidR="004949D7">
          <w:fldChar w:fldCharType="begin"/>
        </w:r>
        <w:r w:rsidR="004949D7">
          <w:instrText xml:space="preserve"> PAGEREF _Toc113479740 \h </w:instrText>
        </w:r>
        <w:r w:rsidR="004949D7">
          <w:fldChar w:fldCharType="separate"/>
        </w:r>
        <w:r w:rsidR="004949D7">
          <w:t>19</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41" w:tooltip="#_Toc113479741" w:history="1">
        <w:r w:rsidR="004949D7">
          <w:rPr>
            <w:rStyle w:val="affd"/>
            <w:color w:val="auto"/>
          </w:rPr>
          <w:t>7.2.</w:t>
        </w:r>
        <w:r w:rsidR="004949D7">
          <w:rPr>
            <w:rFonts w:asciiTheme="minorHAnsi" w:eastAsiaTheme="minorEastAsia" w:hAnsiTheme="minorHAnsi" w:cstheme="minorBidi"/>
            <w:smallCaps w:val="0"/>
            <w:sz w:val="22"/>
            <w:szCs w:val="22"/>
          </w:rPr>
          <w:tab/>
        </w:r>
        <w:r w:rsidR="004949D7">
          <w:rPr>
            <w:rStyle w:val="affd"/>
            <w:color w:val="auto"/>
          </w:rPr>
          <w:t>Обеспечения исполнения договора, порядок предоставления такого обеспечения, требования к такому обеспечению</w:t>
        </w:r>
        <w:r w:rsidR="004949D7">
          <w:tab/>
        </w:r>
        <w:r w:rsidR="004949D7">
          <w:fldChar w:fldCharType="begin"/>
        </w:r>
        <w:r w:rsidR="004949D7">
          <w:instrText xml:space="preserve"> PAGEREF _Toc113479741 \h </w:instrText>
        </w:r>
        <w:r w:rsidR="004949D7">
          <w:fldChar w:fldCharType="separate"/>
        </w:r>
        <w:r w:rsidR="004949D7">
          <w:t>20</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42" w:tooltip="#_Toc113479742" w:history="1">
        <w:r w:rsidR="004949D7">
          <w:rPr>
            <w:rStyle w:val="affd"/>
            <w:color w:val="auto"/>
          </w:rPr>
          <w:t>7.3.</w:t>
        </w:r>
        <w:r w:rsidR="004949D7">
          <w:rPr>
            <w:rFonts w:asciiTheme="minorHAnsi" w:eastAsiaTheme="minorEastAsia" w:hAnsiTheme="minorHAnsi" w:cstheme="minorBidi"/>
            <w:smallCaps w:val="0"/>
            <w:sz w:val="22"/>
            <w:szCs w:val="22"/>
          </w:rPr>
          <w:tab/>
        </w:r>
        <w:r w:rsidR="004949D7">
          <w:rPr>
            <w:rStyle w:val="affd"/>
            <w:color w:val="auto"/>
          </w:rPr>
          <w:t>Требования к условиям независимой гарантии, выданной в качестве обеспечения исполнения договора</w:t>
        </w:r>
        <w:r w:rsidR="004949D7">
          <w:tab/>
        </w:r>
        <w:r w:rsidR="004949D7">
          <w:fldChar w:fldCharType="begin"/>
        </w:r>
        <w:r w:rsidR="004949D7">
          <w:instrText xml:space="preserve"> PAGEREF _Toc113479742 \h </w:instrText>
        </w:r>
        <w:r w:rsidR="004949D7">
          <w:fldChar w:fldCharType="separate"/>
        </w:r>
        <w:r w:rsidR="004949D7">
          <w:t>21</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43" w:tooltip="#_Toc113479743" w:history="1">
        <w:r w:rsidR="004949D7">
          <w:rPr>
            <w:rStyle w:val="affd"/>
            <w:color w:val="auto"/>
          </w:rPr>
          <w:t>7.4.</w:t>
        </w:r>
        <w:r w:rsidR="004949D7">
          <w:rPr>
            <w:rFonts w:asciiTheme="minorHAnsi" w:eastAsiaTheme="minorEastAsia" w:hAnsiTheme="minorHAnsi" w:cstheme="minorBidi"/>
            <w:smallCaps w:val="0"/>
            <w:sz w:val="22"/>
            <w:szCs w:val="22"/>
          </w:rPr>
          <w:tab/>
        </w:r>
        <w:r w:rsidR="004949D7">
          <w:rPr>
            <w:rStyle w:val="affd"/>
            <w:color w:val="auto"/>
          </w:rPr>
          <w:t>Отказ от заключения договора</w:t>
        </w:r>
        <w:r w:rsidR="004949D7">
          <w:tab/>
        </w:r>
        <w:r w:rsidR="004949D7">
          <w:fldChar w:fldCharType="begin"/>
        </w:r>
        <w:r w:rsidR="004949D7">
          <w:instrText xml:space="preserve"> PAGEREF _Toc113479743 \h </w:instrText>
        </w:r>
        <w:r w:rsidR="004949D7">
          <w:fldChar w:fldCharType="separate"/>
        </w:r>
        <w:r w:rsidR="004949D7">
          <w:t>22</w:t>
        </w:r>
        <w:r w:rsidR="004949D7">
          <w:fldChar w:fldCharType="end"/>
        </w:r>
      </w:hyperlink>
    </w:p>
    <w:p w:rsidR="000D585D" w:rsidRDefault="005B229B">
      <w:pPr>
        <w:pStyle w:val="28"/>
        <w:tabs>
          <w:tab w:val="left" w:pos="960"/>
          <w:tab w:val="right" w:leader="dot" w:pos="10195"/>
        </w:tabs>
        <w:rPr>
          <w:rFonts w:asciiTheme="minorHAnsi" w:eastAsiaTheme="minorEastAsia" w:hAnsiTheme="minorHAnsi" w:cstheme="minorBidi"/>
          <w:smallCaps w:val="0"/>
          <w:sz w:val="22"/>
          <w:szCs w:val="22"/>
        </w:rPr>
      </w:pPr>
      <w:hyperlink w:anchor="_Toc113479744" w:tooltip="#_Toc113479744" w:history="1">
        <w:r w:rsidR="004949D7">
          <w:rPr>
            <w:rStyle w:val="affd"/>
            <w:color w:val="auto"/>
          </w:rPr>
          <w:t>7.5.</w:t>
        </w:r>
        <w:r w:rsidR="004949D7">
          <w:rPr>
            <w:rFonts w:asciiTheme="minorHAnsi" w:eastAsiaTheme="minorEastAsia" w:hAnsiTheme="minorHAnsi" w:cstheme="minorBidi"/>
            <w:smallCaps w:val="0"/>
            <w:sz w:val="22"/>
            <w:szCs w:val="22"/>
          </w:rPr>
          <w:tab/>
        </w:r>
        <w:r w:rsidR="004949D7">
          <w:rPr>
            <w:rStyle w:val="affd"/>
            <w:color w:val="auto"/>
          </w:rPr>
          <w:t>Изменение и расторжение договора</w:t>
        </w:r>
        <w:r w:rsidR="004949D7">
          <w:tab/>
        </w:r>
        <w:r w:rsidR="004949D7">
          <w:fldChar w:fldCharType="begin"/>
        </w:r>
        <w:r w:rsidR="004949D7">
          <w:instrText xml:space="preserve"> PAGEREF _Toc113479744 \h </w:instrText>
        </w:r>
        <w:r w:rsidR="004949D7">
          <w:fldChar w:fldCharType="separate"/>
        </w:r>
        <w:r w:rsidR="004949D7">
          <w:t>22</w:t>
        </w:r>
        <w:r w:rsidR="004949D7">
          <w:fldChar w:fldCharType="end"/>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45" w:tooltip="#_Toc113479745" w:history="1">
        <w:r w:rsidR="004949D7">
          <w:rPr>
            <w:rStyle w:val="affd"/>
            <w:color w:val="auto"/>
          </w:rPr>
          <w:t>II.</w:t>
        </w:r>
        <w:r w:rsidR="004949D7">
          <w:rPr>
            <w:rFonts w:asciiTheme="minorHAnsi" w:eastAsiaTheme="minorEastAsia" w:hAnsiTheme="minorHAnsi" w:cstheme="minorBidi"/>
            <w:b w:val="0"/>
            <w:bCs w:val="0"/>
            <w:caps w:val="0"/>
            <w:sz w:val="22"/>
            <w:szCs w:val="22"/>
          </w:rPr>
          <w:tab/>
        </w:r>
        <w:r w:rsidR="004949D7">
          <w:rPr>
            <w:rStyle w:val="affd"/>
            <w:color w:val="auto"/>
          </w:rPr>
          <w:t>ИНФОРМАЦИОННАЯ КАРТА ЗАКУПКИ</w:t>
        </w:r>
        <w:r w:rsidR="004949D7">
          <w:tab/>
        </w:r>
        <w:r w:rsidR="004949D7">
          <w:fldChar w:fldCharType="begin"/>
        </w:r>
        <w:r w:rsidR="004949D7">
          <w:instrText xml:space="preserve"> PAGEREF _Toc113479745 \h </w:instrText>
        </w:r>
        <w:r w:rsidR="004949D7">
          <w:fldChar w:fldCharType="separate"/>
        </w:r>
        <w:r w:rsidR="004949D7">
          <w:t>24</w:t>
        </w:r>
        <w:r w:rsidR="004949D7">
          <w:fldChar w:fldCharType="end"/>
        </w:r>
      </w:hyperlink>
    </w:p>
    <w:p w:rsidR="000D585D" w:rsidRDefault="005B229B">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46" w:tooltip="#_Toc113479746" w:history="1">
        <w:r w:rsidR="004949D7">
          <w:rPr>
            <w:rStyle w:val="affd"/>
            <w:color w:val="auto"/>
          </w:rPr>
          <w:t>III.</w:t>
        </w:r>
        <w:r w:rsidR="004949D7">
          <w:rPr>
            <w:rFonts w:asciiTheme="minorHAnsi" w:eastAsiaTheme="minorEastAsia" w:hAnsiTheme="minorHAnsi" w:cstheme="minorBidi"/>
            <w:b w:val="0"/>
            <w:bCs w:val="0"/>
            <w:caps w:val="0"/>
            <w:sz w:val="22"/>
            <w:szCs w:val="22"/>
          </w:rPr>
          <w:tab/>
        </w:r>
        <w:r w:rsidR="004949D7">
          <w:rPr>
            <w:rStyle w:val="affd"/>
            <w:color w:val="auto"/>
          </w:rPr>
          <w:t>ОБРАЗЦЫ ФОРМ ДЛЯ ЗАПОЛНЕНИЯ УЧАСТНИКАМИ ЗАКУПКИ</w:t>
        </w:r>
        <w:r w:rsidR="004949D7">
          <w:tab/>
        </w:r>
        <w:r w:rsidR="000B0228">
          <w:t>38</w:t>
        </w:r>
      </w:hyperlink>
    </w:p>
    <w:p w:rsidR="000D585D" w:rsidRDefault="005B229B">
      <w:pPr>
        <w:pStyle w:val="28"/>
        <w:tabs>
          <w:tab w:val="right" w:leader="dot" w:pos="10195"/>
        </w:tabs>
        <w:rPr>
          <w:rFonts w:asciiTheme="minorHAnsi" w:eastAsiaTheme="minorEastAsia" w:hAnsiTheme="minorHAnsi" w:cstheme="minorBidi"/>
          <w:smallCaps w:val="0"/>
          <w:sz w:val="22"/>
          <w:szCs w:val="22"/>
        </w:rPr>
      </w:pPr>
      <w:hyperlink w:anchor="_Toc113479747" w:tooltip="#_Toc113479747" w:history="1">
        <w:r w:rsidR="004949D7">
          <w:rPr>
            <w:rStyle w:val="affd"/>
            <w:color w:val="auto"/>
          </w:rPr>
          <w:t>ФОРМА 1. ТЕХНИЧЕСКОЕ ПРЕДЛОЖЕНИЕ</w:t>
        </w:r>
        <w:r w:rsidR="004949D7">
          <w:tab/>
        </w:r>
        <w:r w:rsidR="000B0228">
          <w:t>38</w:t>
        </w:r>
      </w:hyperlink>
    </w:p>
    <w:p w:rsidR="000D585D" w:rsidRDefault="005B229B">
      <w:pPr>
        <w:pStyle w:val="28"/>
        <w:tabs>
          <w:tab w:val="right" w:leader="dot" w:pos="10195"/>
        </w:tabs>
        <w:rPr>
          <w:rFonts w:asciiTheme="minorHAnsi" w:eastAsiaTheme="minorEastAsia" w:hAnsiTheme="minorHAnsi" w:cstheme="minorBidi"/>
          <w:smallCaps w:val="0"/>
          <w:sz w:val="22"/>
          <w:szCs w:val="22"/>
        </w:rPr>
      </w:pPr>
      <w:hyperlink w:anchor="_Toc113479751" w:tooltip="#_Toc113479751" w:history="1">
        <w:r w:rsidR="004949D7">
          <w:rPr>
            <w:rStyle w:val="affd"/>
            <w:color w:val="auto"/>
          </w:rPr>
          <w:t>ФОРМА 2. СВЕДЕНИЯ ОБ УЧАСТНИКЕ ЗАКУПКИ</w:t>
        </w:r>
        <w:r w:rsidR="004949D7">
          <w:tab/>
        </w:r>
        <w:r w:rsidR="000B0228">
          <w:t>39</w:t>
        </w:r>
      </w:hyperlink>
    </w:p>
    <w:p w:rsidR="000D585D" w:rsidRDefault="005B229B">
      <w:pPr>
        <w:pStyle w:val="28"/>
        <w:tabs>
          <w:tab w:val="right" w:leader="dot" w:pos="10195"/>
        </w:tabs>
        <w:rPr>
          <w:rFonts w:asciiTheme="minorHAnsi" w:eastAsiaTheme="minorEastAsia" w:hAnsiTheme="minorHAnsi" w:cstheme="minorBidi"/>
          <w:smallCaps w:val="0"/>
          <w:sz w:val="22"/>
          <w:szCs w:val="22"/>
        </w:rPr>
      </w:pPr>
      <w:hyperlink w:anchor="_Toc113479752" w:tooltip="#_Toc113479752" w:history="1">
        <w:r w:rsidR="004949D7">
          <w:rPr>
            <w:rStyle w:val="affd"/>
            <w:color w:val="auto"/>
          </w:rPr>
          <w:t>ФОРМА 3. СВЕДЕНИЯ О НАИМЕНОВАНИИ СТРАНЫ ПРОИСХОЖДЕНИЯ ПОСТАВЛЯЕМОГО ТОВАРА</w:t>
        </w:r>
        <w:r w:rsidR="004949D7">
          <w:tab/>
        </w:r>
      </w:hyperlink>
      <w:r w:rsidR="000B0228">
        <w:t>40</w:t>
      </w:r>
    </w:p>
    <w:p w:rsidR="000D585D" w:rsidRDefault="005B229B">
      <w:pPr>
        <w:pStyle w:val="28"/>
        <w:tabs>
          <w:tab w:val="right" w:leader="dot" w:pos="10195"/>
        </w:tabs>
        <w:rPr>
          <w:rFonts w:asciiTheme="minorHAnsi" w:eastAsiaTheme="minorEastAsia" w:hAnsiTheme="minorHAnsi" w:cstheme="minorBidi"/>
          <w:smallCaps w:val="0"/>
          <w:sz w:val="22"/>
          <w:szCs w:val="22"/>
        </w:rPr>
      </w:pPr>
      <w:hyperlink w:anchor="_Toc113479755" w:tooltip="#_Toc113479755" w:history="1">
        <w:r w:rsidR="004949D7">
          <w:rPr>
            <w:rStyle w:val="affd"/>
            <w:caps/>
            <w:color w:val="auto"/>
          </w:rPr>
          <w:t xml:space="preserve">ФОРМА </w:t>
        </w:r>
        <w:r w:rsidR="000B0228">
          <w:rPr>
            <w:rStyle w:val="affd"/>
            <w:caps/>
            <w:color w:val="auto"/>
          </w:rPr>
          <w:t>4</w:t>
        </w:r>
        <w:r w:rsidR="004949D7">
          <w:rPr>
            <w:rStyle w:val="affd"/>
            <w:caps/>
            <w:color w:val="auto"/>
          </w:rPr>
          <w:t>. ДОВЕРЕННОСТЬ НА ПРЕДСТАВЛЕНИЕ ИНТЕРЕСОВ ЧЛЕНА КОЛЛЕКТИВНОГО УЧАСТНИКА</w:t>
        </w:r>
        <w:r w:rsidR="004949D7">
          <w:tab/>
        </w:r>
        <w:r w:rsidR="000B0228">
          <w:t>41</w:t>
        </w:r>
      </w:hyperlink>
    </w:p>
    <w:p w:rsidR="000D585D" w:rsidRDefault="005B229B">
      <w:pPr>
        <w:pStyle w:val="28"/>
        <w:tabs>
          <w:tab w:val="right" w:leader="dot" w:pos="10195"/>
        </w:tabs>
        <w:rPr>
          <w:rFonts w:asciiTheme="minorHAnsi" w:eastAsiaTheme="minorEastAsia" w:hAnsiTheme="minorHAnsi" w:cstheme="minorBidi"/>
          <w:smallCaps w:val="0"/>
          <w:sz w:val="22"/>
          <w:szCs w:val="22"/>
        </w:rPr>
      </w:pPr>
      <w:hyperlink w:anchor="_Toc113479756" w:tooltip="#_Toc113479756" w:history="1">
        <w:r w:rsidR="004949D7">
          <w:rPr>
            <w:rStyle w:val="affd"/>
            <w:color w:val="auto"/>
          </w:rPr>
          <w:t xml:space="preserve">ФОРМА </w:t>
        </w:r>
        <w:r w:rsidR="000B0228">
          <w:rPr>
            <w:rStyle w:val="affd"/>
            <w:color w:val="auto"/>
          </w:rPr>
          <w:t>5</w:t>
        </w:r>
        <w:r w:rsidR="004949D7">
          <w:rPr>
            <w:rStyle w:val="affd"/>
            <w:color w:val="auto"/>
          </w:rPr>
          <w:t>. СВОДНАЯ ТАБЛИЦА СТОИМОСТИ ПОСТАВОК, РАБОТ (УСЛУГ)</w:t>
        </w:r>
        <w:r w:rsidR="004949D7">
          <w:tab/>
        </w:r>
      </w:hyperlink>
      <w:r w:rsidR="000B0228">
        <w:t>43</w:t>
      </w:r>
    </w:p>
    <w:p w:rsidR="000D585D" w:rsidRDefault="005B229B">
      <w:pPr>
        <w:pStyle w:val="28"/>
        <w:tabs>
          <w:tab w:val="right" w:leader="dot" w:pos="10195"/>
        </w:tabs>
        <w:rPr>
          <w:rFonts w:asciiTheme="minorHAnsi" w:eastAsiaTheme="minorEastAsia" w:hAnsiTheme="minorHAnsi" w:cstheme="minorBidi"/>
          <w:smallCaps w:val="0"/>
          <w:sz w:val="22"/>
          <w:szCs w:val="22"/>
        </w:rPr>
      </w:pPr>
      <w:hyperlink w:anchor="_Toc113479757" w:tooltip="#_Toc113479757" w:history="1">
        <w:r w:rsidR="000B0228">
          <w:rPr>
            <w:rStyle w:val="affd"/>
            <w:caps/>
            <w:color w:val="auto"/>
          </w:rPr>
          <w:t>ФОРМА 6</w:t>
        </w:r>
        <w:r w:rsidR="004949D7">
          <w:rPr>
            <w:rStyle w:val="affd"/>
            <w:caps/>
            <w:color w:val="auto"/>
          </w:rPr>
          <w:t>. независимая гарантия на исполнение обязательств по договору</w:t>
        </w:r>
        <w:r w:rsidR="004949D7">
          <w:tab/>
        </w:r>
        <w:r w:rsidR="000B0228">
          <w:t>45</w:t>
        </w:r>
      </w:hyperlink>
    </w:p>
    <w:p w:rsidR="000D585D" w:rsidRDefault="005B229B">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1" w:tooltip="#_Toc113479761" w:history="1">
        <w:r w:rsidR="004949D7">
          <w:rPr>
            <w:rStyle w:val="affd"/>
            <w:color w:val="auto"/>
          </w:rPr>
          <w:t>IV.</w:t>
        </w:r>
        <w:r w:rsidR="004949D7">
          <w:rPr>
            <w:rFonts w:asciiTheme="minorHAnsi" w:eastAsiaTheme="minorEastAsia" w:hAnsiTheme="minorHAnsi" w:cstheme="minorBidi"/>
            <w:b w:val="0"/>
            <w:bCs w:val="0"/>
            <w:caps w:val="0"/>
            <w:sz w:val="22"/>
            <w:szCs w:val="22"/>
          </w:rPr>
          <w:tab/>
        </w:r>
        <w:r w:rsidR="004949D7">
          <w:rPr>
            <w:rStyle w:val="affd"/>
            <w:color w:val="auto"/>
          </w:rPr>
          <w:t>ПРОЕКТ ДОГОВОРА</w:t>
        </w:r>
        <w:r w:rsidR="004949D7">
          <w:tab/>
        </w:r>
        <w:r w:rsidR="000B0228">
          <w:t>50</w:t>
        </w:r>
      </w:hyperlink>
    </w:p>
    <w:p w:rsidR="000D585D" w:rsidRDefault="005B229B">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63" w:tooltip="#_Toc113479763" w:history="1">
        <w:r w:rsidR="004949D7">
          <w:rPr>
            <w:rStyle w:val="affd"/>
            <w:color w:val="auto"/>
          </w:rPr>
          <w:t>V.</w:t>
        </w:r>
        <w:r w:rsidR="004949D7">
          <w:rPr>
            <w:rFonts w:asciiTheme="minorHAnsi" w:eastAsiaTheme="minorEastAsia" w:hAnsiTheme="minorHAnsi" w:cstheme="minorBidi"/>
            <w:b w:val="0"/>
            <w:bCs w:val="0"/>
            <w:caps w:val="0"/>
            <w:sz w:val="22"/>
            <w:szCs w:val="22"/>
          </w:rPr>
          <w:tab/>
        </w:r>
        <w:r w:rsidR="004949D7">
          <w:rPr>
            <w:rStyle w:val="affd"/>
            <w:color w:val="auto"/>
          </w:rPr>
          <w:t>ТЕХНИЧЕСКАЯ ЧАСТЬ</w:t>
        </w:r>
        <w:r w:rsidR="004949D7">
          <w:tab/>
        </w:r>
        <w:r w:rsidR="000B0228">
          <w:t>51</w:t>
        </w:r>
      </w:hyperlink>
    </w:p>
    <w:p w:rsidR="000D585D" w:rsidRDefault="005B229B">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4" w:tooltip="#_Toc113479764" w:history="1">
        <w:r w:rsidR="004949D7">
          <w:rPr>
            <w:rStyle w:val="affd"/>
            <w:color w:val="auto"/>
          </w:rPr>
          <w:t>VI.</w:t>
        </w:r>
        <w:r w:rsidR="004949D7">
          <w:rPr>
            <w:rFonts w:asciiTheme="minorHAnsi" w:eastAsiaTheme="minorEastAsia" w:hAnsiTheme="minorHAnsi" w:cstheme="minorBidi"/>
            <w:b w:val="0"/>
            <w:bCs w:val="0"/>
            <w:caps w:val="0"/>
            <w:sz w:val="22"/>
            <w:szCs w:val="22"/>
          </w:rPr>
          <w:tab/>
        </w:r>
        <w:r w:rsidR="004949D7">
          <w:rPr>
            <w:rStyle w:val="affd"/>
            <w:color w:val="auto"/>
          </w:rPr>
          <w:t>ОБОСНОВАНИЕ НАЧАЛЬНОЙ (МАКСИМАЛЬНОЙ) ЦЕНЫ ДОГОВОРА</w:t>
        </w:r>
        <w:r w:rsidR="004949D7">
          <w:tab/>
        </w:r>
        <w:r w:rsidR="000B0228">
          <w:t>52</w:t>
        </w:r>
      </w:hyperlink>
    </w:p>
    <w:p w:rsidR="000D585D" w:rsidRDefault="004949D7">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0D585D" w:rsidRDefault="004949D7">
      <w:pPr>
        <w:pStyle w:val="11"/>
        <w:keepNext w:val="0"/>
        <w:numPr>
          <w:ilvl w:val="0"/>
          <w:numId w:val="6"/>
        </w:numPr>
        <w:spacing w:before="0" w:after="0"/>
        <w:ind w:left="0" w:firstLine="567"/>
        <w:rPr>
          <w:rStyle w:val="16"/>
          <w:b/>
          <w:bCs/>
          <w:caps/>
          <w:sz w:val="24"/>
          <w:szCs w:val="24"/>
        </w:rPr>
      </w:pPr>
      <w:bookmarkStart w:id="1" w:name="_Ref166642713"/>
      <w:bookmarkStart w:id="2" w:name="_Toc113479700"/>
      <w:r>
        <w:rPr>
          <w:rStyle w:val="16"/>
          <w:b/>
          <w:bCs/>
          <w:caps/>
          <w:sz w:val="24"/>
          <w:szCs w:val="24"/>
        </w:rPr>
        <w:t xml:space="preserve">ОБЩИЕ УСЛОВИЯ ПРОВЕДЕНИЯ </w:t>
      </w:r>
      <w:bookmarkEnd w:id="1"/>
      <w:r>
        <w:rPr>
          <w:rStyle w:val="16"/>
          <w:b/>
          <w:bCs/>
          <w:caps/>
          <w:sz w:val="24"/>
          <w:szCs w:val="24"/>
        </w:rPr>
        <w:t>закупки</w:t>
      </w:r>
      <w:bookmarkEnd w:id="2"/>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Pr>
          <w:sz w:val="24"/>
          <w:szCs w:val="24"/>
        </w:rPr>
        <w:t>ОБЩИЕ ПОЛОЖЕНИЯ</w:t>
      </w:r>
      <w:bookmarkEnd w:id="3"/>
      <w:bookmarkEnd w:id="4"/>
      <w:bookmarkEnd w:id="5"/>
      <w:bookmarkEnd w:id="6"/>
      <w:bookmarkEnd w:id="7"/>
    </w:p>
    <w:p w:rsidR="000D585D" w:rsidRDefault="004949D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0D585D" w:rsidRDefault="004949D7">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0D585D" w:rsidRDefault="004949D7">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0D585D" w:rsidRDefault="004949D7">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0D585D" w:rsidRDefault="004949D7">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0D585D" w:rsidRDefault="004949D7">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0D585D" w:rsidRDefault="004949D7">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0D585D" w:rsidRDefault="004949D7">
      <w:pPr>
        <w:pStyle w:val="21"/>
        <w:keepNext w:val="0"/>
        <w:numPr>
          <w:ilvl w:val="1"/>
          <w:numId w:val="1"/>
        </w:numPr>
        <w:spacing w:after="0"/>
        <w:ind w:left="0" w:firstLine="567"/>
        <w:jc w:val="both"/>
        <w:rPr>
          <w:sz w:val="24"/>
          <w:szCs w:val="24"/>
        </w:rPr>
      </w:pPr>
      <w:bookmarkStart w:id="11" w:name="_Toc123405453"/>
      <w:bookmarkStart w:id="12" w:name="_Toc113479703"/>
      <w:r>
        <w:rPr>
          <w:sz w:val="24"/>
          <w:szCs w:val="24"/>
        </w:rPr>
        <w:t>Заказчик, предмет и условия проведения закупки</w:t>
      </w:r>
      <w:bookmarkEnd w:id="11"/>
      <w:r>
        <w:rPr>
          <w:sz w:val="24"/>
          <w:szCs w:val="24"/>
        </w:rPr>
        <w:t>.</w:t>
      </w:r>
      <w:bookmarkEnd w:id="1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0D585D" w:rsidRDefault="004949D7">
      <w:pPr>
        <w:pStyle w:val="21"/>
        <w:keepNext w:val="0"/>
        <w:numPr>
          <w:ilvl w:val="1"/>
          <w:numId w:val="1"/>
        </w:numPr>
        <w:spacing w:after="0"/>
        <w:ind w:left="0" w:firstLine="567"/>
        <w:jc w:val="left"/>
        <w:rPr>
          <w:sz w:val="24"/>
          <w:szCs w:val="24"/>
        </w:rPr>
      </w:pPr>
      <w:bookmarkStart w:id="14" w:name="_Toc123405455"/>
      <w:bookmarkStart w:id="15" w:name="_Toc113479704"/>
      <w:r>
        <w:rPr>
          <w:sz w:val="24"/>
          <w:szCs w:val="24"/>
        </w:rPr>
        <w:t xml:space="preserve">Начальная (максимальная) цена </w:t>
      </w:r>
      <w:bookmarkEnd w:id="14"/>
      <w:r>
        <w:rPr>
          <w:sz w:val="24"/>
          <w:szCs w:val="24"/>
        </w:rPr>
        <w:t>договора</w:t>
      </w:r>
      <w:bookmarkEnd w:id="15"/>
    </w:p>
    <w:p w:rsidR="000D585D" w:rsidRDefault="004949D7">
      <w:pPr>
        <w:pStyle w:val="32"/>
        <w:numPr>
          <w:ilvl w:val="2"/>
          <w:numId w:val="1"/>
        </w:numPr>
        <w:spacing w:before="0" w:after="0"/>
        <w:ind w:left="0" w:firstLine="567"/>
        <w:rPr>
          <w:rFonts w:ascii="Times New Roman" w:hAnsi="Times New Roman" w:cs="Times New Roman"/>
          <w:b w:val="0"/>
        </w:rPr>
      </w:pPr>
      <w:bookmarkStart w:id="16"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6"/>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0D585D" w:rsidRDefault="004949D7">
      <w:pPr>
        <w:pStyle w:val="21"/>
        <w:keepNext w:val="0"/>
        <w:numPr>
          <w:ilvl w:val="1"/>
          <w:numId w:val="1"/>
        </w:numPr>
        <w:spacing w:after="0"/>
        <w:ind w:left="0" w:firstLine="567"/>
        <w:jc w:val="left"/>
        <w:rPr>
          <w:sz w:val="24"/>
          <w:szCs w:val="24"/>
        </w:rPr>
      </w:pPr>
      <w:bookmarkStart w:id="17" w:name="_Toc123405457"/>
      <w:bookmarkStart w:id="18" w:name="_Toc113479705"/>
      <w:r>
        <w:rPr>
          <w:sz w:val="24"/>
          <w:szCs w:val="24"/>
        </w:rPr>
        <w:t xml:space="preserve">Требования к </w:t>
      </w:r>
      <w:bookmarkEnd w:id="17"/>
      <w:r>
        <w:rPr>
          <w:sz w:val="24"/>
          <w:szCs w:val="24"/>
        </w:rPr>
        <w:t>участникам закупки</w:t>
      </w:r>
      <w:bookmarkEnd w:id="1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20"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rsidR="000D585D" w:rsidRDefault="004949D7">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Pr>
          <w:sz w:val="24"/>
          <w:szCs w:val="24"/>
        </w:rPr>
        <w:t>Привлечение соисполнителей (субподрядчиков, субпоставщиков) к исполнению договора</w:t>
      </w:r>
      <w:bookmarkEnd w:id="21"/>
      <w:bookmarkEnd w:id="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Pr>
          <w:rFonts w:ascii="Times New Roman" w:hAnsi="Times New Roman" w:cs="Times New Roman"/>
          <w:b w:val="0"/>
          <w:bCs w:val="0"/>
        </w:rPr>
        <w:t xml:space="preserve">, </w:t>
      </w:r>
      <w:bookmarkStart w:id="25" w:name="_Ref354131847"/>
      <w:bookmarkEnd w:id="23"/>
      <w:r>
        <w:rPr>
          <w:rFonts w:ascii="Times New Roman" w:hAnsi="Times New Roman" w:cs="Times New Roman"/>
          <w:b w:val="0"/>
          <w:bCs w:val="0"/>
        </w:rPr>
        <w:t>а также если это не запрещено частями IV и/или V настоящей документации о закупке.</w:t>
      </w:r>
    </w:p>
    <w:p w:rsidR="000D585D" w:rsidRDefault="000D585D">
      <w:pPr>
        <w:rPr>
          <w:i/>
        </w:rPr>
      </w:pPr>
    </w:p>
    <w:p w:rsidR="000D585D" w:rsidRDefault="004949D7">
      <w:pPr>
        <w:pStyle w:val="21"/>
        <w:keepNext w:val="0"/>
        <w:numPr>
          <w:ilvl w:val="1"/>
          <w:numId w:val="1"/>
        </w:numPr>
        <w:spacing w:after="0"/>
        <w:ind w:left="0" w:firstLine="567"/>
        <w:jc w:val="both"/>
        <w:rPr>
          <w:sz w:val="24"/>
          <w:szCs w:val="24"/>
        </w:rPr>
      </w:pPr>
      <w:bookmarkStart w:id="26" w:name="_Toc123405459"/>
      <w:bookmarkStart w:id="27" w:name="_Toc113479707"/>
      <w:bookmarkEnd w:id="25"/>
      <w:r>
        <w:rPr>
          <w:sz w:val="24"/>
          <w:szCs w:val="24"/>
        </w:rPr>
        <w:t xml:space="preserve">Расходы на участие в </w:t>
      </w:r>
      <w:bookmarkEnd w:id="26"/>
      <w:r>
        <w:rPr>
          <w:sz w:val="24"/>
          <w:szCs w:val="24"/>
        </w:rPr>
        <w:t>закупке и при заключении договора</w:t>
      </w:r>
      <w:bookmarkEnd w:id="27"/>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0D585D" w:rsidRDefault="004949D7">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sz w:val="24"/>
          <w:szCs w:val="24"/>
        </w:rPr>
        <w:t>закупки</w:t>
      </w:r>
      <w:bookmarkEnd w:id="29"/>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0D585D" w:rsidRDefault="004949D7">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D585D" w:rsidRDefault="004949D7">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D585D" w:rsidRDefault="004949D7">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D585D" w:rsidRDefault="004949D7">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0D585D" w:rsidRDefault="004949D7">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0D585D" w:rsidRDefault="004949D7">
      <w:pPr>
        <w:pStyle w:val="afffffa"/>
        <w:ind w:left="0" w:firstLine="567"/>
        <w:jc w:val="both"/>
        <w:rPr>
          <w:bCs/>
        </w:rPr>
      </w:pPr>
      <w:r>
        <w:rPr>
          <w:bCs/>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D585D" w:rsidRDefault="004949D7">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D585D" w:rsidRDefault="004949D7">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D585D" w:rsidRDefault="000D585D">
      <w:pPr>
        <w:pStyle w:val="afffffa"/>
        <w:ind w:left="851"/>
        <w:rPr>
          <w:b/>
          <w:bCs/>
        </w:rPr>
      </w:pPr>
      <w:bookmarkStart w:id="30" w:name="_Toc123405462"/>
      <w:bookmarkStart w:id="31" w:name="_Toc166101207"/>
      <w:bookmarkEnd w:id="10"/>
    </w:p>
    <w:p w:rsidR="000D585D" w:rsidRDefault="004949D7">
      <w:pPr>
        <w:pStyle w:val="11"/>
        <w:keepNext w:val="0"/>
        <w:numPr>
          <w:ilvl w:val="0"/>
          <w:numId w:val="1"/>
        </w:numPr>
        <w:spacing w:before="0" w:after="0"/>
        <w:ind w:left="0" w:firstLine="567"/>
        <w:jc w:val="both"/>
        <w:rPr>
          <w:sz w:val="24"/>
          <w:szCs w:val="24"/>
        </w:rPr>
      </w:pPr>
      <w:bookmarkStart w:id="32" w:name="_Toc113479709"/>
      <w:r>
        <w:rPr>
          <w:sz w:val="24"/>
          <w:szCs w:val="24"/>
        </w:rPr>
        <w:t>ДОКУМЕНТАЦИЯ</w:t>
      </w:r>
      <w:bookmarkEnd w:id="30"/>
      <w:bookmarkEnd w:id="31"/>
      <w:r>
        <w:rPr>
          <w:sz w:val="24"/>
          <w:szCs w:val="24"/>
        </w:rPr>
        <w:t xml:space="preserve"> О ЗАКУПКЕ</w:t>
      </w:r>
      <w:bookmarkEnd w:id="32"/>
    </w:p>
    <w:p w:rsidR="000D585D" w:rsidRDefault="004949D7">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0D585D" w:rsidRDefault="004949D7">
      <w:pPr>
        <w:pStyle w:val="32"/>
        <w:keepNext w:val="0"/>
        <w:numPr>
          <w:ilvl w:val="2"/>
          <w:numId w:val="1"/>
        </w:numPr>
        <w:spacing w:before="0" w:after="0"/>
        <w:ind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w:t>
      </w:r>
      <w:r>
        <w:rPr>
          <w:rFonts w:ascii="Times New Roman" w:hAnsi="Times New Roman" w:cs="Times New Roman"/>
          <w:b w:val="0"/>
          <w:bCs w:val="0"/>
        </w:rPr>
        <w:lastRenderedPageBreak/>
        <w:t>а также на сайте электронной площадки (далее – ЭП</w:t>
      </w:r>
      <w:r w:rsidRPr="00562B76">
        <w:rPr>
          <w:rFonts w:ascii="Times New Roman" w:hAnsi="Times New Roman" w:cs="Times New Roman"/>
          <w:b w:val="0"/>
          <w:bCs w:val="0"/>
        </w:rPr>
        <w:t>) https://corp.roseltorg.ru.</w:t>
      </w:r>
      <w:bookmarkEnd w:id="38"/>
      <w:r w:rsidRPr="00562B76">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устанавливается Заказчиком в извещении о закупке.</w:t>
      </w:r>
    </w:p>
    <w:p w:rsidR="000D585D" w:rsidRDefault="004949D7">
      <w:pPr>
        <w:pStyle w:val="21"/>
        <w:keepNext w:val="0"/>
        <w:numPr>
          <w:ilvl w:val="1"/>
          <w:numId w:val="1"/>
        </w:numPr>
        <w:spacing w:after="0"/>
        <w:ind w:left="0" w:firstLine="567"/>
        <w:jc w:val="left"/>
        <w:rPr>
          <w:sz w:val="24"/>
          <w:szCs w:val="24"/>
        </w:rPr>
      </w:pPr>
      <w:bookmarkStart w:id="39" w:name="_Toc123405464"/>
      <w:bookmarkStart w:id="40" w:name="_Toc113479711"/>
      <w:r>
        <w:rPr>
          <w:sz w:val="24"/>
          <w:szCs w:val="24"/>
        </w:rPr>
        <w:t>Разъяснение положений документации</w:t>
      </w:r>
      <w:bookmarkEnd w:id="39"/>
      <w:r>
        <w:rPr>
          <w:sz w:val="24"/>
          <w:szCs w:val="24"/>
        </w:rPr>
        <w:t xml:space="preserve"> о закупке</w:t>
      </w:r>
      <w:bookmarkEnd w:id="4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0D585D" w:rsidRDefault="004949D7">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0D585D" w:rsidRDefault="004949D7">
      <w:pPr>
        <w:pStyle w:val="21"/>
        <w:numPr>
          <w:ilvl w:val="1"/>
          <w:numId w:val="1"/>
        </w:numPr>
        <w:spacing w:after="0"/>
        <w:ind w:left="0" w:firstLine="567"/>
        <w:jc w:val="left"/>
        <w:rPr>
          <w:sz w:val="24"/>
          <w:szCs w:val="24"/>
        </w:rPr>
      </w:pPr>
      <w:bookmarkStart w:id="45" w:name="_Toc123405466"/>
      <w:bookmarkStart w:id="46" w:name="_Toc113479713"/>
      <w:r>
        <w:rPr>
          <w:sz w:val="24"/>
          <w:szCs w:val="24"/>
        </w:rPr>
        <w:t xml:space="preserve">Отмена </w:t>
      </w:r>
      <w:bookmarkEnd w:id="45"/>
      <w:r>
        <w:rPr>
          <w:sz w:val="24"/>
          <w:szCs w:val="24"/>
        </w:rPr>
        <w:t>закупки</w:t>
      </w:r>
      <w:bookmarkEnd w:id="4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Pr>
          <w:sz w:val="24"/>
          <w:szCs w:val="24"/>
        </w:rPr>
        <w:t xml:space="preserve">ТРЕБОВАНИЯ К СОДЕРЖАНИЮ ЗАЯВКИ НА УЧАСТИЕ В </w:t>
      </w:r>
      <w:bookmarkEnd w:id="49"/>
      <w:bookmarkEnd w:id="50"/>
      <w:bookmarkEnd w:id="51"/>
      <w:bookmarkEnd w:id="52"/>
      <w:bookmarkEnd w:id="53"/>
      <w:bookmarkEnd w:id="54"/>
      <w:r>
        <w:rPr>
          <w:sz w:val="24"/>
          <w:szCs w:val="24"/>
        </w:rPr>
        <w:t>ЗАКУПКЕ</w:t>
      </w:r>
      <w:bookmarkEnd w:id="55"/>
    </w:p>
    <w:p w:rsidR="000D585D" w:rsidRDefault="004949D7">
      <w:pPr>
        <w:pStyle w:val="21"/>
        <w:numPr>
          <w:ilvl w:val="1"/>
          <w:numId w:val="1"/>
        </w:numPr>
        <w:spacing w:after="0"/>
        <w:ind w:left="0" w:firstLine="567"/>
        <w:jc w:val="left"/>
        <w:rPr>
          <w:sz w:val="24"/>
          <w:szCs w:val="24"/>
        </w:rPr>
      </w:pPr>
      <w:bookmarkStart w:id="56" w:name="_Toc113479715"/>
      <w:r>
        <w:rPr>
          <w:sz w:val="24"/>
          <w:szCs w:val="24"/>
        </w:rPr>
        <w:t>Требования к оформлению заявки на участие в закупке</w:t>
      </w:r>
      <w:bookmarkEnd w:id="5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0D585D" w:rsidRDefault="004949D7">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7"/>
      <w:r>
        <w:t xml:space="preserve">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D585D" w:rsidRDefault="004949D7">
      <w:pPr>
        <w:pStyle w:val="afffffa"/>
        <w:numPr>
          <w:ilvl w:val="0"/>
          <w:numId w:val="17"/>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0D585D" w:rsidRDefault="004949D7">
      <w:pPr>
        <w:pStyle w:val="afffffa"/>
        <w:keepLines/>
        <w:widowControl w:val="0"/>
        <w:numPr>
          <w:ilvl w:val="0"/>
          <w:numId w:val="17"/>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0D585D" w:rsidRDefault="004949D7">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Pr>
          <w:sz w:val="24"/>
          <w:szCs w:val="24"/>
        </w:rPr>
        <w:t xml:space="preserve">Язык документов, входящих в состав заявки на участие в </w:t>
      </w:r>
      <w:bookmarkEnd w:id="64"/>
      <w:bookmarkEnd w:id="65"/>
      <w:r>
        <w:rPr>
          <w:sz w:val="24"/>
          <w:szCs w:val="24"/>
        </w:rPr>
        <w:t>закупке</w:t>
      </w:r>
      <w:bookmarkEnd w:id="6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7"/>
    </w:p>
    <w:p w:rsidR="000D585D" w:rsidRDefault="004949D7">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0D585D" w:rsidRDefault="004949D7">
      <w:pPr>
        <w:pStyle w:val="21"/>
        <w:keepNext w:val="0"/>
        <w:numPr>
          <w:ilvl w:val="1"/>
          <w:numId w:val="1"/>
        </w:numPr>
        <w:spacing w:after="0"/>
        <w:ind w:left="0" w:firstLine="567"/>
        <w:jc w:val="both"/>
        <w:rPr>
          <w:sz w:val="24"/>
          <w:szCs w:val="24"/>
        </w:rPr>
      </w:pPr>
      <w:bookmarkStart w:id="72" w:name="_Toc113479718"/>
      <w:r>
        <w:rPr>
          <w:sz w:val="24"/>
          <w:szCs w:val="24"/>
        </w:rPr>
        <w:t>Требования к составу заявки на участие в закупке</w:t>
      </w:r>
      <w:bookmarkEnd w:id="58"/>
      <w:bookmarkEnd w:id="59"/>
      <w:bookmarkEnd w:id="60"/>
      <w:bookmarkEnd w:id="61"/>
      <w:bookmarkEnd w:id="7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3"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73"/>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0D585D" w:rsidRDefault="004949D7">
      <w:pPr>
        <w:pStyle w:val="afffffa"/>
        <w:widowControl w:val="0"/>
        <w:numPr>
          <w:ilvl w:val="0"/>
          <w:numId w:val="13"/>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0D585D" w:rsidRDefault="004949D7">
      <w:pPr>
        <w:pStyle w:val="afffffa"/>
        <w:widowControl w:val="0"/>
        <w:numPr>
          <w:ilvl w:val="0"/>
          <w:numId w:val="13"/>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0D585D" w:rsidRDefault="004949D7">
      <w:pPr>
        <w:pStyle w:val="21"/>
        <w:keepNext w:val="0"/>
        <w:widowControl w:val="0"/>
        <w:numPr>
          <w:ilvl w:val="1"/>
          <w:numId w:val="1"/>
        </w:numPr>
        <w:spacing w:after="0"/>
        <w:ind w:left="0" w:firstLine="567"/>
        <w:jc w:val="both"/>
        <w:rPr>
          <w:sz w:val="24"/>
          <w:szCs w:val="24"/>
        </w:rPr>
      </w:pPr>
      <w:bookmarkStart w:id="78" w:name="_Toc113479719"/>
      <w:r>
        <w:rPr>
          <w:sz w:val="24"/>
          <w:szCs w:val="24"/>
        </w:rPr>
        <w:t xml:space="preserve">Требования к описанию </w:t>
      </w:r>
      <w:bookmarkEnd w:id="75"/>
      <w:r>
        <w:rPr>
          <w:sz w:val="24"/>
          <w:szCs w:val="24"/>
        </w:rPr>
        <w:t>предложения участника закупки</w:t>
      </w:r>
      <w:bookmarkEnd w:id="78"/>
    </w:p>
    <w:p w:rsidR="000D585D" w:rsidRDefault="004949D7">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79"/>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0D585D" w:rsidRDefault="004949D7">
      <w:pPr>
        <w:pStyle w:val="afffffa"/>
        <w:widowControl w:val="0"/>
        <w:numPr>
          <w:ilvl w:val="2"/>
          <w:numId w:val="1"/>
        </w:numPr>
        <w:ind w:left="0" w:firstLine="567"/>
        <w:jc w:val="both"/>
      </w:pPr>
      <w:bookmarkStart w:id="81"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2" w:name="_Toc354408413"/>
      <w:bookmarkEnd w:id="81"/>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0D585D" w:rsidRDefault="004949D7">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D585D" w:rsidRDefault="004949D7">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Pr>
          <w:sz w:val="24"/>
          <w:szCs w:val="24"/>
        </w:rPr>
        <w:t>Требования к обеспечению заявок на участие в закупке</w:t>
      </w:r>
      <w:bookmarkEnd w:id="83"/>
      <w:bookmarkEnd w:id="84"/>
      <w:bookmarkEnd w:id="8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8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0D585D" w:rsidRDefault="004949D7">
      <w:pPr>
        <w:spacing w:after="0"/>
        <w:ind w:firstLine="567"/>
        <w:rPr>
          <w:rFonts w:eastAsia="MS Mincho"/>
          <w:bCs/>
        </w:rPr>
      </w:pPr>
      <w: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w:t>
      </w:r>
      <w:r>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pPr>
        <w:spacing w:after="0"/>
        <w:ind w:firstLine="567"/>
        <w:rPr>
          <w:rFonts w:eastAsia="MS Mincho"/>
          <w:bCs/>
        </w:rPr>
      </w:pPr>
      <w:r>
        <w:t>- уклонения или отказа участника закупки от заключения договора</w:t>
      </w:r>
      <w:r>
        <w:rPr>
          <w:spacing w:val="-2"/>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0D585D" w:rsidRDefault="004949D7" w:rsidP="004949D7">
      <w:pPr>
        <w:pStyle w:val="afffffa"/>
        <w:numPr>
          <w:ilvl w:val="0"/>
          <w:numId w:val="21"/>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9"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22"/>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Pr>
          <w:rFonts w:ascii="Times New Roman" w:hAnsi="Times New Roman" w:cs="Times New Roman"/>
          <w:b w:val="0"/>
          <w:color w:val="000000" w:themeColor="text1"/>
        </w:rPr>
        <w:t xml:space="preserve">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 и ведёт к отклонению заявки такого участника. </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Взыскание по независимой гарантии производится при наступлении следующих обстоятельств, предусмотренных независимой гарантией:</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уклонения или отказа участника закупки от заключения договора.</w:t>
      </w:r>
    </w:p>
    <w:p w:rsidR="000D585D" w:rsidRDefault="004949D7">
      <w:pPr>
        <w:pStyle w:val="21"/>
        <w:keepNext w:val="0"/>
        <w:numPr>
          <w:ilvl w:val="1"/>
          <w:numId w:val="1"/>
        </w:numPr>
        <w:spacing w:after="0"/>
        <w:ind w:left="0" w:firstLine="567"/>
        <w:jc w:val="both"/>
        <w:rPr>
          <w:sz w:val="24"/>
          <w:szCs w:val="24"/>
        </w:rPr>
      </w:pPr>
      <w:bookmarkStart w:id="92" w:name="_Toc113479721"/>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 xml:space="preserve">В случае если при проведении закупки победителем (либо единственным участником, </w:t>
      </w:r>
      <w:r>
        <w:rPr>
          <w:rFonts w:ascii="Times New Roman" w:hAnsi="Times New Roman" w:cs="Times New Roman"/>
          <w:b w:val="0"/>
        </w:rPr>
        <w:lastRenderedPageBreak/>
        <w:t>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0D585D">
        <w:tc>
          <w:tcPr>
            <w:tcW w:w="443" w:type="dxa"/>
            <w:vMerge w:val="restart"/>
            <w:tcBorders>
              <w:top w:val="single" w:sz="4" w:space="0" w:color="auto"/>
              <w:left w:val="single" w:sz="4" w:space="0" w:color="auto"/>
              <w:bottom w:val="single" w:sz="4" w:space="0" w:color="auto"/>
              <w:right w:val="single" w:sz="4" w:space="0" w:color="auto"/>
            </w:tcBorders>
          </w:tcPr>
          <w:p w:rsidR="000D585D" w:rsidRDefault="000D585D"/>
          <w:p w:rsidR="000D585D" w:rsidRDefault="004949D7">
            <w:r>
              <w:t>№</w:t>
            </w:r>
          </w:p>
        </w:tc>
        <w:tc>
          <w:tcPr>
            <w:tcW w:w="5228" w:type="dxa"/>
            <w:gridSpan w:val="3"/>
            <w:tcBorders>
              <w:top w:val="single" w:sz="4" w:space="0" w:color="auto"/>
              <w:left w:val="single" w:sz="4" w:space="0" w:color="auto"/>
              <w:bottom w:val="single" w:sz="4" w:space="0" w:color="auto"/>
              <w:right w:val="single" w:sz="4" w:space="0" w:color="auto"/>
            </w:tcBorders>
          </w:tcPr>
          <w:p w:rsidR="000D585D" w:rsidRDefault="004949D7">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0D585D" w:rsidRDefault="004949D7">
            <w:r>
              <w:t>Изменение размера обеспечения исполнения договора в случае подачи участником закупки аномально низкого ценового предложения</w:t>
            </w:r>
          </w:p>
        </w:tc>
      </w:tr>
      <w:tr w:rsidR="000D585D">
        <w:tc>
          <w:tcPr>
            <w:tcW w:w="443"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0D585D" w:rsidRDefault="004949D7">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0D585D" w:rsidRDefault="004949D7">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0D585D" w:rsidRDefault="004949D7">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1</w:t>
            </w:r>
          </w:p>
        </w:tc>
        <w:tc>
          <w:tcPr>
            <w:tcW w:w="1826" w:type="dxa"/>
          </w:tcPr>
          <w:p w:rsidR="000D585D" w:rsidRDefault="004949D7">
            <w:pPr>
              <w:jc w:val="center"/>
            </w:pPr>
            <w:r>
              <w:t>не предусмотрено</w:t>
            </w:r>
          </w:p>
        </w:tc>
        <w:tc>
          <w:tcPr>
            <w:tcW w:w="1559" w:type="dxa"/>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3% (три)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2</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3</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4</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5</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6</w:t>
            </w:r>
          </w:p>
        </w:tc>
        <w:tc>
          <w:tcPr>
            <w:tcW w:w="1826" w:type="dxa"/>
          </w:tcPr>
          <w:p w:rsidR="000D585D" w:rsidRDefault="004949D7">
            <w:pPr>
              <w:jc w:val="center"/>
            </w:pPr>
            <w:r>
              <w:t>предусмотрено</w:t>
            </w:r>
          </w:p>
        </w:tc>
        <w:tc>
          <w:tcPr>
            <w:tcW w:w="1559" w:type="dxa"/>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tcPr>
          <w:p w:rsidR="000D585D" w:rsidRDefault="004949D7">
            <w:r>
              <w:t>обеспечение исполнения договора в размере аванса</w:t>
            </w:r>
          </w:p>
        </w:tc>
      </w:tr>
    </w:tbl>
    <w:p w:rsidR="000D585D" w:rsidRDefault="000D585D"/>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D585D" w:rsidRDefault="004949D7">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ИНН 1701029232  </w:t>
      </w:r>
    </w:p>
    <w:p w:rsidR="000D585D" w:rsidRDefault="004949D7">
      <w:pPr>
        <w:pBdr>
          <w:top w:val="none" w:sz="4" w:space="0" w:color="000000"/>
          <w:left w:val="none" w:sz="4" w:space="0" w:color="000000"/>
          <w:bottom w:val="none" w:sz="4" w:space="0" w:color="000000"/>
          <w:right w:val="none" w:sz="4" w:space="0" w:color="000000"/>
        </w:pBdr>
      </w:pPr>
      <w:r>
        <w:rPr>
          <w:color w:val="000000"/>
        </w:rPr>
        <w:t>КПП 170101001</w:t>
      </w:r>
    </w:p>
    <w:p w:rsidR="000D585D" w:rsidRDefault="004949D7">
      <w:pPr>
        <w:pBdr>
          <w:top w:val="none" w:sz="4" w:space="0" w:color="000000"/>
          <w:left w:val="none" w:sz="4" w:space="0" w:color="000000"/>
          <w:bottom w:val="none" w:sz="4" w:space="0" w:color="000000"/>
          <w:right w:val="none" w:sz="4" w:space="0" w:color="000000"/>
        </w:pBdr>
      </w:pPr>
      <w:r>
        <w:rPr>
          <w:color w:val="000000"/>
        </w:rPr>
        <w:t>ОГРН 1021700509566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ОКПО 40871124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ОКВЭД 35.12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0D585D" w:rsidRDefault="004949D7">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0D585D" w:rsidRDefault="004949D7">
      <w:pPr>
        <w:pBdr>
          <w:top w:val="none" w:sz="4" w:space="0" w:color="000000"/>
          <w:left w:val="none" w:sz="4" w:space="0" w:color="000000"/>
          <w:bottom w:val="none" w:sz="4" w:space="0" w:color="000000"/>
          <w:right w:val="none" w:sz="4" w:space="0" w:color="000000"/>
        </w:pBdr>
      </w:pPr>
      <w:r>
        <w:rPr>
          <w:color w:val="000000"/>
        </w:rPr>
        <w:t>БИК 040407627</w:t>
      </w:r>
    </w:p>
    <w:p w:rsidR="000D585D" w:rsidRDefault="004949D7">
      <w:pPr>
        <w:pBdr>
          <w:top w:val="none" w:sz="4" w:space="0" w:color="000000"/>
          <w:left w:val="none" w:sz="4" w:space="0" w:color="000000"/>
          <w:bottom w:val="none" w:sz="4" w:space="0" w:color="000000"/>
          <w:right w:val="none" w:sz="4" w:space="0" w:color="000000"/>
        </w:pBdr>
      </w:pPr>
      <w:r>
        <w:rPr>
          <w:color w:val="000000"/>
        </w:rPr>
        <w:lastRenderedPageBreak/>
        <w:t>к/с 30101810800000000627</w:t>
      </w:r>
    </w:p>
    <w:p w:rsidR="000D585D" w:rsidRDefault="004949D7">
      <w:pPr>
        <w:pBdr>
          <w:top w:val="none" w:sz="4" w:space="0" w:color="000000"/>
          <w:left w:val="none" w:sz="4" w:space="0" w:color="000000"/>
          <w:bottom w:val="none" w:sz="4" w:space="0" w:color="000000"/>
          <w:right w:val="none" w:sz="4" w:space="0" w:color="000000"/>
        </w:pBdr>
        <w:tabs>
          <w:tab w:val="left" w:pos="993"/>
        </w:tabs>
      </w:pPr>
      <w:r>
        <w:rPr>
          <w:color w:val="000000"/>
        </w:rPr>
        <w:t>р/сч 40702810865000001852</w:t>
      </w:r>
    </w:p>
    <w:p w:rsidR="000D585D" w:rsidRDefault="000D585D">
      <w:pPr>
        <w:spacing w:after="0"/>
        <w:ind w:firstLine="567"/>
      </w:pPr>
    </w:p>
    <w:p w:rsidR="000D585D" w:rsidRDefault="004949D7">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7.3</w:t>
        </w:r>
      </w:hyperlink>
      <w:r>
        <w:rPr>
          <w:rFonts w:ascii="Times New Roman" w:hAnsi="Times New Roman" w:cs="Times New Roman"/>
          <w:b w:val="0"/>
        </w:rPr>
        <w:t xml:space="preserve"> настоящей документации.</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0D585D" w:rsidRDefault="000D585D">
      <w:pPr>
        <w:spacing w:after="0"/>
        <w:ind w:firstLine="567"/>
      </w:pPr>
    </w:p>
    <w:p w:rsidR="000D585D" w:rsidRDefault="004949D7">
      <w:pPr>
        <w:pStyle w:val="11"/>
        <w:keepNext w:val="0"/>
        <w:numPr>
          <w:ilvl w:val="0"/>
          <w:numId w:val="1"/>
        </w:numPr>
        <w:spacing w:before="0" w:after="0"/>
        <w:ind w:left="0" w:firstLine="567"/>
        <w:jc w:val="left"/>
        <w:rPr>
          <w:sz w:val="24"/>
          <w:szCs w:val="24"/>
        </w:rPr>
      </w:pPr>
      <w:bookmarkStart w:id="94" w:name="_Toc113479722"/>
      <w:r>
        <w:rPr>
          <w:sz w:val="24"/>
          <w:szCs w:val="24"/>
        </w:rPr>
        <w:t xml:space="preserve">ПОДАЧА ЗАЯВОК НА УЧАСТИЕ В </w:t>
      </w:r>
      <w:bookmarkEnd w:id="86"/>
      <w:bookmarkEnd w:id="87"/>
      <w:r>
        <w:rPr>
          <w:sz w:val="24"/>
          <w:szCs w:val="24"/>
        </w:rPr>
        <w:t>ЗАКУПКЕ</w:t>
      </w:r>
      <w:bookmarkEnd w:id="94"/>
    </w:p>
    <w:p w:rsidR="000D585D" w:rsidRDefault="004949D7">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0D585D" w:rsidRDefault="004949D7">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0D585D" w:rsidRDefault="000D585D">
      <w:pPr>
        <w:ind w:firstLine="567"/>
      </w:pPr>
    </w:p>
    <w:p w:rsidR="000D585D" w:rsidRDefault="004949D7">
      <w:pPr>
        <w:pStyle w:val="11"/>
        <w:keepNext w:val="0"/>
        <w:numPr>
          <w:ilvl w:val="0"/>
          <w:numId w:val="1"/>
        </w:numPr>
        <w:spacing w:before="0" w:after="0"/>
        <w:ind w:left="0" w:firstLine="567"/>
        <w:jc w:val="left"/>
        <w:rPr>
          <w:sz w:val="24"/>
          <w:szCs w:val="24"/>
        </w:rPr>
      </w:pPr>
      <w:bookmarkStart w:id="102" w:name="_Toc113479725"/>
      <w:r>
        <w:rPr>
          <w:sz w:val="24"/>
          <w:szCs w:val="24"/>
        </w:rPr>
        <w:t>ПОРЯДОК ПРОВЕДЕНИЯ ЭТАПОВ ЗАКУПКИ</w:t>
      </w:r>
      <w:bookmarkEnd w:id="102"/>
    </w:p>
    <w:p w:rsidR="000D585D" w:rsidRDefault="004949D7">
      <w:pPr>
        <w:pStyle w:val="21"/>
        <w:keepNext w:val="0"/>
        <w:numPr>
          <w:ilvl w:val="1"/>
          <w:numId w:val="1"/>
        </w:numPr>
        <w:spacing w:after="0"/>
        <w:ind w:left="0" w:firstLine="567"/>
        <w:jc w:val="both"/>
        <w:rPr>
          <w:sz w:val="24"/>
          <w:szCs w:val="24"/>
        </w:rPr>
      </w:pPr>
      <w:bookmarkStart w:id="103" w:name="_Ref535416464"/>
      <w:bookmarkStart w:id="104" w:name="_Toc113479726"/>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9"/>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10" w:name="_Toc76746302"/>
      <w:bookmarkStart w:id="111" w:name="_Toc113479728"/>
      <w:r>
        <w:rPr>
          <w:sz w:val="24"/>
          <w:szCs w:val="24"/>
        </w:rPr>
        <w:t>Рассмотрение и оценка Заказчиком поданных участниками закупки заявок</w:t>
      </w:r>
      <w:bookmarkEnd w:id="110"/>
      <w:bookmarkEnd w:id="11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0D585D" w:rsidRDefault="004949D7">
      <w:pPr>
        <w:pStyle w:val="21"/>
        <w:keepNext w:val="0"/>
        <w:numPr>
          <w:ilvl w:val="1"/>
          <w:numId w:val="1"/>
        </w:numPr>
        <w:spacing w:after="0"/>
        <w:ind w:left="0" w:firstLine="567"/>
        <w:jc w:val="both"/>
        <w:rPr>
          <w:sz w:val="24"/>
          <w:szCs w:val="24"/>
        </w:rPr>
      </w:pPr>
      <w:bookmarkStart w:id="112" w:name="_Toc76746303"/>
      <w:bookmarkStart w:id="113" w:name="_Toc113479729"/>
      <w:r>
        <w:rPr>
          <w:sz w:val="24"/>
          <w:szCs w:val="24"/>
        </w:rPr>
        <w:t>Сопоставление дополнительных ценовых предложений участников о снижении цены договора</w:t>
      </w:r>
      <w:bookmarkEnd w:id="112"/>
      <w:bookmarkEnd w:id="1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0D585D" w:rsidRDefault="000D585D">
      <w:pPr>
        <w:ind w:firstLine="567"/>
      </w:pPr>
    </w:p>
    <w:p w:rsidR="000D585D" w:rsidRDefault="004949D7">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Pr>
          <w:sz w:val="24"/>
          <w:szCs w:val="24"/>
        </w:rPr>
        <w:t>ПОРЯДОК ПРОВЕДЕНИЯ РАССМОТРЕНИЯ, ОЦЕНКИ И СОПОСТАВЛЕНИЯ ЗАЯВОК НА УЧАСТИЕ В ЗАКУПКЕ</w:t>
      </w:r>
      <w:bookmarkEnd w:id="114"/>
    </w:p>
    <w:p w:rsidR="000D585D" w:rsidRDefault="004949D7">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Pr>
          <w:sz w:val="24"/>
          <w:szCs w:val="24"/>
        </w:rPr>
        <w:t>Закупочная комиссия</w:t>
      </w:r>
      <w:bookmarkEnd w:id="11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0D585D" w:rsidRDefault="004949D7">
      <w:pPr>
        <w:pStyle w:val="21"/>
        <w:keepNext w:val="0"/>
        <w:numPr>
          <w:ilvl w:val="1"/>
          <w:numId w:val="1"/>
        </w:numPr>
        <w:spacing w:after="0"/>
        <w:ind w:left="0" w:firstLine="567"/>
        <w:jc w:val="both"/>
        <w:rPr>
          <w:sz w:val="24"/>
          <w:szCs w:val="24"/>
        </w:rPr>
      </w:pPr>
      <w:bookmarkStart w:id="120" w:name="_Toc113479732"/>
      <w:r>
        <w:rPr>
          <w:sz w:val="24"/>
          <w:szCs w:val="24"/>
        </w:rPr>
        <w:lastRenderedPageBreak/>
        <w:t>Требования к процедуре рассмотрения, оценки и сопоставления заявок участников закупки</w:t>
      </w:r>
      <w:bookmarkEnd w:id="120"/>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0D585D" w:rsidRDefault="004949D7">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0D585D" w:rsidRDefault="004949D7">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0D585D" w:rsidRDefault="004949D7">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0D585D" w:rsidRDefault="004949D7">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0D585D" w:rsidRDefault="004949D7">
      <w:pPr>
        <w:pStyle w:val="afffffa"/>
        <w:numPr>
          <w:ilvl w:val="0"/>
          <w:numId w:val="15"/>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0D585D" w:rsidRDefault="004949D7">
      <w:pPr>
        <w:pStyle w:val="afffffa"/>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0D585D" w:rsidRDefault="004949D7">
      <w:pPr>
        <w:pStyle w:val="afffffa"/>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0D585D" w:rsidRDefault="004949D7">
      <w:pPr>
        <w:pStyle w:val="21"/>
        <w:keepNext w:val="0"/>
        <w:numPr>
          <w:ilvl w:val="1"/>
          <w:numId w:val="1"/>
        </w:numPr>
        <w:spacing w:after="0"/>
        <w:ind w:left="0" w:firstLine="567"/>
        <w:jc w:val="both"/>
        <w:rPr>
          <w:sz w:val="24"/>
          <w:szCs w:val="24"/>
        </w:rPr>
      </w:pPr>
      <w:bookmarkStart w:id="121" w:name="_Toc113479733"/>
      <w:r>
        <w:rPr>
          <w:sz w:val="24"/>
          <w:szCs w:val="24"/>
        </w:rPr>
        <w:t>Критерии оценки заявок участников закупки</w:t>
      </w:r>
      <w:bookmarkEnd w:id="12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0D585D" w:rsidRDefault="004949D7">
      <w:pPr>
        <w:pStyle w:val="21"/>
        <w:keepNext w:val="0"/>
        <w:numPr>
          <w:ilvl w:val="1"/>
          <w:numId w:val="1"/>
        </w:numPr>
        <w:spacing w:after="0"/>
        <w:ind w:left="0" w:firstLine="567"/>
        <w:jc w:val="both"/>
        <w:rPr>
          <w:sz w:val="24"/>
          <w:szCs w:val="24"/>
        </w:rPr>
      </w:pPr>
      <w:bookmarkStart w:id="122" w:name="_Toc113479734"/>
      <w:r>
        <w:rPr>
          <w:sz w:val="24"/>
          <w:szCs w:val="24"/>
        </w:rPr>
        <w:t>Особенности осуществления рассмотрения, оценки и сопоставления первых частей заявок</w:t>
      </w:r>
      <w:bookmarkEnd w:id="1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w:t>
      </w:r>
      <w:r>
        <w:rPr>
          <w:rFonts w:ascii="Times New Roman" w:hAnsi="Times New Roman" w:cs="Times New Roman"/>
          <w:b w:val="0"/>
          <w:bCs w:val="0"/>
        </w:rPr>
        <w:lastRenderedPageBreak/>
        <w:t xml:space="preserve">составе заявок документов (технического предложения и иных документов в соответствии с требованиями закупочной документации).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3" w:name="_Toc113479735"/>
      <w:r>
        <w:rPr>
          <w:sz w:val="24"/>
          <w:szCs w:val="24"/>
        </w:rPr>
        <w:t>Особенности осуществления рассмотрения, оценки и сопоставления вторых частей заявок</w:t>
      </w:r>
      <w:bookmarkEnd w:id="12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4" w:name="_Toc113479736"/>
      <w:r>
        <w:rPr>
          <w:sz w:val="24"/>
          <w:szCs w:val="24"/>
        </w:rPr>
        <w:t>Особенности осуществления рассмотрения, оценки и сопоставления ценовых предложений участников закупки</w:t>
      </w:r>
      <w:bookmarkEnd w:id="12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0D585D" w:rsidRDefault="004949D7">
      <w:pPr>
        <w:pStyle w:val="21"/>
        <w:keepNext w:val="0"/>
        <w:numPr>
          <w:ilvl w:val="1"/>
          <w:numId w:val="1"/>
        </w:numPr>
        <w:spacing w:after="0"/>
        <w:ind w:left="0" w:firstLine="567"/>
        <w:jc w:val="both"/>
        <w:rPr>
          <w:sz w:val="24"/>
          <w:szCs w:val="24"/>
        </w:rPr>
      </w:pPr>
      <w:bookmarkStart w:id="125" w:name="_Toc113479737"/>
      <w:r>
        <w:rPr>
          <w:sz w:val="24"/>
          <w:szCs w:val="24"/>
        </w:rPr>
        <w:t>Признание закупки несостоявшейся</w:t>
      </w:r>
      <w:bookmarkEnd w:id="12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0D585D" w:rsidRDefault="004949D7">
      <w:pPr>
        <w:pStyle w:val="21"/>
        <w:keepNext w:val="0"/>
        <w:numPr>
          <w:ilvl w:val="1"/>
          <w:numId w:val="1"/>
        </w:numPr>
        <w:spacing w:after="0"/>
        <w:ind w:left="0" w:firstLine="567"/>
        <w:jc w:val="both"/>
        <w:rPr>
          <w:sz w:val="24"/>
          <w:szCs w:val="24"/>
        </w:rPr>
      </w:pPr>
      <w:bookmarkStart w:id="126" w:name="_Toc113479738"/>
      <w:r>
        <w:rPr>
          <w:sz w:val="24"/>
          <w:szCs w:val="24"/>
        </w:rPr>
        <w:t>Рассмотрение жалоб и обращений участников закупки</w:t>
      </w:r>
      <w:bookmarkEnd w:id="12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0D585D" w:rsidRDefault="000D585D"/>
    <w:p w:rsidR="000D585D" w:rsidRDefault="004949D7">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Pr>
          <w:sz w:val="24"/>
          <w:szCs w:val="24"/>
        </w:rPr>
        <w:t>ЗАКЛЮЧЕНИЕ, ИЗМЕНЕНИЕ И РАСТОРЖЕНИЕ ДОГОВОРА</w:t>
      </w:r>
      <w:bookmarkEnd w:id="129"/>
      <w:bookmarkEnd w:id="130"/>
      <w:bookmarkEnd w:id="131"/>
    </w:p>
    <w:p w:rsidR="000D585D" w:rsidRDefault="004949D7">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Pr>
          <w:sz w:val="24"/>
          <w:szCs w:val="24"/>
        </w:rPr>
        <w:t>Срок и порядок заключения договора</w:t>
      </w:r>
      <w:bookmarkEnd w:id="132"/>
      <w:bookmarkEnd w:id="13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0D585D" w:rsidRDefault="004949D7">
      <w:pPr>
        <w:pStyle w:val="21"/>
        <w:numPr>
          <w:ilvl w:val="1"/>
          <w:numId w:val="9"/>
        </w:numPr>
        <w:tabs>
          <w:tab w:val="left" w:pos="1134"/>
        </w:tabs>
        <w:spacing w:after="0"/>
        <w:ind w:left="0" w:firstLine="567"/>
        <w:jc w:val="both"/>
        <w:rPr>
          <w:bCs w:val="0"/>
          <w:sz w:val="24"/>
          <w:szCs w:val="24"/>
        </w:rPr>
      </w:pPr>
      <w:bookmarkStart w:id="135" w:name="_Toc373399298"/>
      <w:bookmarkStart w:id="136" w:name="_Toc376160927"/>
      <w:bookmarkStart w:id="137" w:name="_Toc113479741"/>
      <w:r>
        <w:rPr>
          <w:bCs w:val="0"/>
          <w:sz w:val="24"/>
          <w:szCs w:val="24"/>
        </w:rPr>
        <w:t>Обеспечения исполнения договора, порядок предоставления такого обеспечения, требования к такому обеспечению</w:t>
      </w:r>
      <w:bookmarkEnd w:id="135"/>
      <w:bookmarkEnd w:id="136"/>
      <w:bookmarkEnd w:id="137"/>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8"/>
      <w:bookmarkEnd w:id="139"/>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0D585D" w:rsidRDefault="004949D7">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D585D" w:rsidRDefault="004949D7">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D585D" w:rsidRDefault="004949D7">
      <w:pPr>
        <w:tabs>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0D585D" w:rsidRDefault="004949D7" w:rsidP="004949D7">
      <w:pPr>
        <w:numPr>
          <w:ilvl w:val="0"/>
          <w:numId w:val="26"/>
        </w:numPr>
        <w:tabs>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0D585D" w:rsidRDefault="004949D7" w:rsidP="004949D7">
      <w:pPr>
        <w:numPr>
          <w:ilvl w:val="0"/>
          <w:numId w:val="26"/>
        </w:numPr>
        <w:tabs>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0D585D" w:rsidRDefault="004949D7" w:rsidP="004949D7">
      <w:pPr>
        <w:numPr>
          <w:ilvl w:val="0"/>
          <w:numId w:val="26"/>
        </w:numPr>
        <w:tabs>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0D585D" w:rsidRDefault="004949D7" w:rsidP="004949D7">
      <w:pPr>
        <w:numPr>
          <w:ilvl w:val="0"/>
          <w:numId w:val="26"/>
        </w:numPr>
        <w:tabs>
          <w:tab w:val="left" w:pos="845"/>
        </w:tabs>
        <w:spacing w:after="0"/>
        <w:ind w:firstLine="709"/>
      </w:pPr>
      <w:r>
        <w:t>принятие решения о реорганизации или ликвидации Аффилированного лица;</w:t>
      </w:r>
    </w:p>
    <w:p w:rsidR="000D585D" w:rsidRDefault="004949D7">
      <w:pPr>
        <w:tabs>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0D585D" w:rsidRDefault="004949D7">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D585D" w:rsidRDefault="000D585D"/>
    <w:p w:rsidR="000D585D" w:rsidRDefault="004949D7">
      <w:pPr>
        <w:pStyle w:val="21"/>
        <w:numPr>
          <w:ilvl w:val="1"/>
          <w:numId w:val="9"/>
        </w:numPr>
        <w:tabs>
          <w:tab w:val="left" w:pos="1134"/>
        </w:tab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Pr>
          <w:bCs w:val="0"/>
          <w:sz w:val="24"/>
          <w:szCs w:val="24"/>
        </w:rPr>
        <w:t>Требования к условиям независимой гарантии, выданной в качестве обеспечения исполнения договора</w:t>
      </w:r>
      <w:bookmarkEnd w:id="143"/>
      <w:bookmarkEnd w:id="144"/>
      <w:bookmarkEnd w:id="145"/>
    </w:p>
    <w:p w:rsidR="000D585D" w:rsidRDefault="004949D7">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требований статей 368-379 Гражданского кодекса Российской Федерации и следующих условий:</w:t>
      </w:r>
    </w:p>
    <w:p w:rsidR="000D585D" w:rsidRDefault="004949D7" w:rsidP="004949D7">
      <w:pPr>
        <w:pStyle w:val="afffffa"/>
        <w:numPr>
          <w:ilvl w:val="0"/>
          <w:numId w:val="32"/>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12"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0" w:firstLine="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3"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0" w:firstLine="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0D585D" w:rsidRDefault="004949D7">
      <w:pPr>
        <w:numPr>
          <w:ilvl w:val="2"/>
          <w:numId w:val="9"/>
        </w:numPr>
        <w:spacing w:after="0"/>
        <w:ind w:left="0" w:firstLine="567"/>
        <w:outlineLvl w:val="2"/>
      </w:pPr>
      <w:r>
        <w:lastRenderedPageBreak/>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33"/>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numPr>
          <w:ilvl w:val="2"/>
          <w:numId w:val="9"/>
        </w:numPr>
        <w:spacing w:after="0"/>
        <w:ind w:left="0" w:firstLine="567"/>
        <w:outlineLvl w:val="2"/>
      </w:pPr>
      <w:r>
        <w:t>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w:t>
      </w:r>
    </w:p>
    <w:p w:rsidR="000D585D" w:rsidRDefault="004949D7">
      <w:pPr>
        <w:numPr>
          <w:ilvl w:val="2"/>
          <w:numId w:val="9"/>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21"/>
        <w:numPr>
          <w:ilvl w:val="1"/>
          <w:numId w:val="9"/>
        </w:numPr>
        <w:tabs>
          <w:tab w:val="left" w:pos="1134"/>
        </w:tabs>
        <w:spacing w:after="0"/>
        <w:ind w:left="0" w:firstLine="567"/>
        <w:jc w:val="both"/>
        <w:rPr>
          <w:bCs w:val="0"/>
          <w:sz w:val="24"/>
          <w:szCs w:val="24"/>
        </w:rPr>
      </w:pPr>
      <w:bookmarkStart w:id="146" w:name="_Toc113479743"/>
      <w:r>
        <w:rPr>
          <w:bCs w:val="0"/>
          <w:sz w:val="24"/>
          <w:szCs w:val="24"/>
        </w:rPr>
        <w:t>Отказ от заключения договора</w:t>
      </w:r>
      <w:bookmarkEnd w:id="146"/>
    </w:p>
    <w:p w:rsidR="000D585D" w:rsidRDefault="004949D7">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0D585D" w:rsidRDefault="004949D7">
      <w:pPr>
        <w:numPr>
          <w:ilvl w:val="2"/>
          <w:numId w:val="9"/>
        </w:numPr>
        <w:spacing w:after="0"/>
        <w:ind w:left="0" w:firstLine="567"/>
        <w:outlineLvl w:val="2"/>
      </w:pPr>
      <w:bookmarkStart w:id="14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0D585D" w:rsidRDefault="004949D7">
      <w:pPr>
        <w:pStyle w:val="30"/>
        <w:widowControl w:val="0"/>
        <w:numPr>
          <w:ilvl w:val="0"/>
          <w:numId w:val="14"/>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0D585D" w:rsidRDefault="004949D7">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34"/>
    </w:p>
    <w:p w:rsidR="000D585D" w:rsidRDefault="004949D7">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0D585D" w:rsidRDefault="004949D7">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0D585D" w:rsidRDefault="004949D7">
      <w:pPr>
        <w:pStyle w:val="21"/>
        <w:keepNext w:val="0"/>
        <w:numPr>
          <w:ilvl w:val="1"/>
          <w:numId w:val="9"/>
        </w:numPr>
        <w:spacing w:after="0"/>
        <w:ind w:left="0" w:firstLine="567"/>
        <w:jc w:val="both"/>
        <w:rPr>
          <w:sz w:val="24"/>
          <w:szCs w:val="24"/>
        </w:rPr>
      </w:pPr>
      <w:bookmarkStart w:id="148" w:name="_Toc113479744"/>
      <w:r>
        <w:rPr>
          <w:sz w:val="24"/>
          <w:szCs w:val="24"/>
        </w:rPr>
        <w:t>Изменение и расторжение договора</w:t>
      </w:r>
      <w:bookmarkEnd w:id="148"/>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49"/>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D585D" w:rsidRDefault="004949D7">
      <w:pPr>
        <w:pStyle w:val="21"/>
        <w:keepNext w:val="0"/>
        <w:tabs>
          <w:tab w:val="clear" w:pos="576"/>
        </w:tabs>
        <w:spacing w:after="0"/>
        <w:ind w:left="0" w:firstLine="567"/>
        <w:jc w:val="both"/>
        <w:rPr>
          <w:b w:val="0"/>
        </w:rPr>
      </w:pPr>
      <w:r>
        <w:rPr>
          <w:b w:val="0"/>
        </w:rPr>
        <w:br w:type="page" w:clear="all"/>
      </w:r>
    </w:p>
    <w:p w:rsidR="000D585D" w:rsidRDefault="004949D7">
      <w:pPr>
        <w:pStyle w:val="11"/>
        <w:numPr>
          <w:ilvl w:val="0"/>
          <w:numId w:val="6"/>
        </w:numPr>
        <w:spacing w:before="0" w:after="0"/>
        <w:ind w:left="0" w:firstLine="567"/>
        <w:rPr>
          <w:rStyle w:val="16"/>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Pr>
          <w:rStyle w:val="16"/>
          <w:b/>
          <w:bCs/>
          <w:sz w:val="24"/>
          <w:szCs w:val="24"/>
        </w:rPr>
        <w:lastRenderedPageBreak/>
        <w:t xml:space="preserve">ИНФОРМАЦИОННАЯ КАРТА </w:t>
      </w:r>
      <w:bookmarkEnd w:id="151"/>
      <w:bookmarkEnd w:id="152"/>
      <w:r>
        <w:rPr>
          <w:rStyle w:val="16"/>
          <w:b/>
          <w:bCs/>
          <w:sz w:val="24"/>
          <w:szCs w:val="24"/>
        </w:rPr>
        <w:t>ЗАКУПКИ</w:t>
      </w:r>
      <w:bookmarkEnd w:id="153"/>
    </w:p>
    <w:p w:rsidR="000D585D" w:rsidRDefault="000D585D"/>
    <w:p w:rsidR="000D585D" w:rsidRDefault="004949D7">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0D585D" w:rsidRDefault="004949D7">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0D585D">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w:t>
            </w:r>
          </w:p>
          <w:p w:rsidR="000D585D" w:rsidRDefault="004949D7">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Информация</w:t>
            </w:r>
          </w:p>
        </w:tc>
      </w:tr>
      <w:tr w:rsidR="00562B7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62B76" w:rsidRDefault="00562B76" w:rsidP="00562B7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62B76" w:rsidRDefault="00562B76" w:rsidP="00562B76">
            <w:r>
              <w:t>Наименование Заказчика: Акционерное общество «Россети Сибирь Тываэнерго» (АО «Россети Сибирь Тываэнерго»).</w:t>
            </w:r>
          </w:p>
          <w:p w:rsidR="00562B76" w:rsidRDefault="00562B76" w:rsidP="00562B76">
            <w:r>
              <w:t>Место нахождения и почтовый адрес Заказчика: 667001, Республика Тыва, г. Кызыл, ул. Рабочая 4.</w:t>
            </w:r>
          </w:p>
          <w:p w:rsidR="00562B76" w:rsidRPr="00562B76" w:rsidRDefault="00562B76" w:rsidP="00562B76">
            <w:r w:rsidRPr="00C00D02">
              <w:rPr>
                <w:lang w:val="en-US"/>
              </w:rPr>
              <w:t>E</w:t>
            </w:r>
            <w:r w:rsidRPr="00562B76">
              <w:t>-</w:t>
            </w:r>
            <w:r w:rsidRPr="00C00D02">
              <w:rPr>
                <w:lang w:val="en-US"/>
              </w:rPr>
              <w:t>mail</w:t>
            </w:r>
            <w:r w:rsidRPr="00562B76">
              <w:t xml:space="preserve">:  </w:t>
            </w:r>
            <w:r w:rsidRPr="00C00D02">
              <w:rPr>
                <w:lang w:val="en-US"/>
              </w:rPr>
              <w:t>tuvaenergo</w:t>
            </w:r>
            <w:r w:rsidRPr="00562B76">
              <w:t>@</w:t>
            </w:r>
            <w:r w:rsidRPr="00C00D02">
              <w:rPr>
                <w:lang w:val="en-US"/>
              </w:rPr>
              <w:t>tuva</w:t>
            </w:r>
            <w:r w:rsidRPr="00562B76">
              <w:t>.</w:t>
            </w:r>
            <w:r w:rsidRPr="00C00D02">
              <w:rPr>
                <w:lang w:val="en-US"/>
              </w:rPr>
              <w:t>mrsk</w:t>
            </w:r>
            <w:r w:rsidRPr="00562B76">
              <w:t>-</w:t>
            </w:r>
            <w:r w:rsidRPr="00C00D02">
              <w:rPr>
                <w:lang w:val="en-US"/>
              </w:rPr>
              <w:t>sib</w:t>
            </w:r>
            <w:r w:rsidRPr="00562B76">
              <w:t>.</w:t>
            </w:r>
            <w:r w:rsidRPr="00C00D02">
              <w:rPr>
                <w:lang w:val="en-US"/>
              </w:rPr>
              <w:t>ru</w:t>
            </w:r>
          </w:p>
          <w:p w:rsidR="00562B76" w:rsidRDefault="00562B76" w:rsidP="00562B76">
            <w:r>
              <w:t>Тел.:  8 (394-22) 9-85-00</w:t>
            </w:r>
          </w:p>
          <w:p w:rsidR="00562B76" w:rsidRDefault="00562B76" w:rsidP="00562B76"/>
          <w:p w:rsidR="00562B76" w:rsidRDefault="00562B76" w:rsidP="00562B76">
            <w:r>
              <w:t xml:space="preserve">Контактные лица Заказчика: </w:t>
            </w:r>
          </w:p>
          <w:p w:rsidR="00562B76" w:rsidRDefault="00562B76" w:rsidP="00562B76">
            <w:r>
              <w:t>Главный специалист сектора закупок</w:t>
            </w:r>
          </w:p>
          <w:p w:rsidR="00562B76" w:rsidRDefault="00562B76" w:rsidP="00562B76">
            <w:r>
              <w:t>Кузнецова Надежда Алексеевна</w:t>
            </w:r>
          </w:p>
          <w:p w:rsidR="00562B76" w:rsidRPr="00562B76" w:rsidRDefault="00562B76" w:rsidP="00562B76">
            <w:pPr>
              <w:rPr>
                <w:lang w:val="en-US"/>
              </w:rPr>
            </w:pPr>
            <w:r w:rsidRPr="000D4CC8">
              <w:rPr>
                <w:lang w:val="en-US"/>
              </w:rPr>
              <w:t>E</w:t>
            </w:r>
            <w:r w:rsidRPr="00562B76">
              <w:rPr>
                <w:lang w:val="en-US"/>
              </w:rPr>
              <w:t>-</w:t>
            </w:r>
            <w:r w:rsidRPr="000D4CC8">
              <w:rPr>
                <w:lang w:val="en-US"/>
              </w:rPr>
              <w:t>mail</w:t>
            </w:r>
            <w:r w:rsidRPr="00562B76">
              <w:rPr>
                <w:lang w:val="en-US"/>
              </w:rPr>
              <w:t xml:space="preserve">: </w:t>
            </w:r>
            <w:r w:rsidRPr="000D4CC8">
              <w:rPr>
                <w:lang w:val="en-US"/>
              </w:rPr>
              <w:t>KuznetsovaNA</w:t>
            </w:r>
            <w:r w:rsidRPr="00562B76">
              <w:rPr>
                <w:lang w:val="en-US"/>
              </w:rPr>
              <w:t>@</w:t>
            </w:r>
            <w:r w:rsidRPr="000D4CC8">
              <w:rPr>
                <w:lang w:val="en-US"/>
              </w:rPr>
              <w:t>tv</w:t>
            </w:r>
            <w:r w:rsidRPr="00562B76">
              <w:rPr>
                <w:lang w:val="en-US"/>
              </w:rPr>
              <w:t>.</w:t>
            </w:r>
            <w:r w:rsidRPr="000D4CC8">
              <w:rPr>
                <w:lang w:val="en-US"/>
              </w:rPr>
              <w:t>rosseti</w:t>
            </w:r>
            <w:r w:rsidRPr="00562B76">
              <w:rPr>
                <w:lang w:val="en-US"/>
              </w:rPr>
              <w:t>-</w:t>
            </w:r>
            <w:r w:rsidRPr="000D4CC8">
              <w:rPr>
                <w:lang w:val="en-US"/>
              </w:rPr>
              <w:t>sib</w:t>
            </w:r>
            <w:r w:rsidRPr="00562B76">
              <w:rPr>
                <w:lang w:val="en-US"/>
              </w:rPr>
              <w:t>.</w:t>
            </w:r>
            <w:r w:rsidRPr="000D4CC8">
              <w:rPr>
                <w:lang w:val="en-US"/>
              </w:rPr>
              <w:t>ru</w:t>
            </w:r>
          </w:p>
          <w:p w:rsidR="00562B76" w:rsidRDefault="00562B76" w:rsidP="00562B76">
            <w:r>
              <w:t>Тел.: (39422) 9-85-44</w:t>
            </w:r>
          </w:p>
          <w:p w:rsidR="00562B76" w:rsidRDefault="00562B76" w:rsidP="00562B76"/>
          <w:p w:rsidR="00562B76" w:rsidRDefault="00562B76" w:rsidP="00562B76">
            <w:r>
              <w:t>Специалист 2 категории сектора закупок</w:t>
            </w:r>
          </w:p>
          <w:p w:rsidR="00562B76" w:rsidRDefault="00562B76" w:rsidP="00562B76">
            <w:r>
              <w:t>Золотухина Вера Александровна</w:t>
            </w:r>
          </w:p>
          <w:p w:rsidR="00562B76" w:rsidRPr="000D4CC8" w:rsidRDefault="00562B76" w:rsidP="00562B76">
            <w:pPr>
              <w:rPr>
                <w:lang w:val="en-US"/>
              </w:rPr>
            </w:pPr>
            <w:r w:rsidRPr="000D4CC8">
              <w:rPr>
                <w:lang w:val="en-US"/>
              </w:rPr>
              <w:t>E-mail: ZolotuhinaVA@tv.rosseti-sib.ru</w:t>
            </w:r>
          </w:p>
          <w:p w:rsidR="00562B76" w:rsidRPr="00187C12" w:rsidRDefault="00562B76" w:rsidP="00562B76">
            <w:r>
              <w:t>Тел.: (39422) 9-84-43</w:t>
            </w:r>
          </w:p>
        </w:tc>
      </w:tr>
      <w:tr w:rsidR="00562B7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62B76" w:rsidRDefault="00562B76" w:rsidP="00562B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62B76" w:rsidRPr="00187C12" w:rsidRDefault="00562B76" w:rsidP="00562B76">
            <w:r w:rsidRPr="0002683D">
              <w:t xml:space="preserve">Заказчик является организатором </w:t>
            </w:r>
            <w:r>
              <w:t>конкурса.</w:t>
            </w:r>
          </w:p>
        </w:tc>
      </w:tr>
      <w:tr w:rsidR="000D585D">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0D585D" w:rsidRDefault="000D585D">
            <w:pPr>
              <w:tabs>
                <w:tab w:val="left" w:pos="284"/>
              </w:tabs>
              <w:ind w:left="360" w:hanging="796"/>
              <w:jc w:val="left"/>
              <w:rPr>
                <w:b/>
                <w:bCs/>
              </w:rPr>
            </w:pPr>
          </w:p>
          <w:p w:rsidR="000D585D" w:rsidRDefault="000D585D">
            <w:pPr>
              <w:tabs>
                <w:tab w:val="left" w:pos="284"/>
              </w:tabs>
              <w:ind w:left="360" w:hanging="796"/>
              <w:jc w:val="left"/>
              <w:rPr>
                <w:b/>
                <w:bCs/>
              </w:rPr>
            </w:pPr>
          </w:p>
          <w:bookmarkEnd w:id="158"/>
          <w:p w:rsidR="000D585D" w:rsidRDefault="000D585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62B76" w:rsidRPr="00562B76" w:rsidRDefault="00562B76" w:rsidP="00562B76">
            <w:pPr>
              <w:spacing w:after="0"/>
              <w:jc w:val="left"/>
              <w:rPr>
                <w:b/>
              </w:rPr>
            </w:pPr>
            <w:r w:rsidRPr="00562B76">
              <w:rPr>
                <w:b/>
              </w:rPr>
              <w:t xml:space="preserve">Лот № 1 </w:t>
            </w:r>
          </w:p>
          <w:p w:rsidR="000D585D" w:rsidRDefault="00562B76" w:rsidP="00562B76">
            <w:pPr>
              <w:keepNext/>
              <w:keepLines/>
              <w:widowControl w:val="0"/>
              <w:suppressLineNumbers/>
              <w:spacing w:after="0"/>
            </w:pPr>
            <w:r>
              <w:t>Право на заключение договора на поставку канцелярских товаров.</w:t>
            </w:r>
          </w:p>
          <w:p w:rsidR="00562B76" w:rsidRDefault="00562B76" w:rsidP="00562B76">
            <w:pPr>
              <w:keepNext/>
              <w:keepLines/>
              <w:widowControl w:val="0"/>
              <w:suppressLineNumbers/>
              <w:spacing w:after="0"/>
            </w:pPr>
          </w:p>
          <w:p w:rsidR="000D585D" w:rsidRDefault="004949D7">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поставки товара (выполнения работ/ оказания услуг):</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Сроки поставки товара (выполнения работ/ оказания услуг): </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D771B" w:rsidRPr="00CD771B" w:rsidRDefault="00CD771B" w:rsidP="00CD771B">
            <w:pPr>
              <w:tabs>
                <w:tab w:val="left" w:pos="708"/>
              </w:tabs>
              <w:spacing w:before="60"/>
              <w:rPr>
                <w:bCs/>
                <w:lang w:eastAsia="ar-SA"/>
              </w:rPr>
            </w:pPr>
            <w:r w:rsidRPr="00CD771B">
              <w:rPr>
                <w:bCs/>
                <w:lang w:eastAsia="ar-SA"/>
              </w:rPr>
              <w:t>Начальная (максимальная) цена договора без учета НДС составляет 299 054 (двести девяносто девять тысяч пятьдесят четыре) рубля 69 копеек, кроме того НДС в размере 20 %.</w:t>
            </w:r>
          </w:p>
          <w:p w:rsidR="000D585D" w:rsidRDefault="00CD771B" w:rsidP="00CD771B">
            <w:pPr>
              <w:rPr>
                <w:bCs/>
                <w:lang w:eastAsia="ar-SA"/>
              </w:rPr>
            </w:pPr>
            <w:r w:rsidRPr="00CD771B">
              <w:rPr>
                <w:bCs/>
                <w:lang w:eastAsia="ar-SA"/>
              </w:rPr>
              <w:t>Начальная (максимальная) цена договора с учетом НДС составляет 358 865 (триста пятьдесят восемь тысяч восемьсот шестьдесят пять) рублей 63 копейки.</w:t>
            </w:r>
          </w:p>
          <w:p w:rsidR="00562B76" w:rsidRDefault="00562B76" w:rsidP="00562B76">
            <w:pPr>
              <w:rPr>
                <w:rFonts w:eastAsia="Calibri"/>
              </w:rPr>
            </w:pPr>
          </w:p>
          <w:p w:rsidR="000D585D" w:rsidRDefault="004949D7">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4949D7">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r>
              <w:t xml:space="preserve">Форма, сроки и порядок оплаты товара, работы, услуги установлены в части </w:t>
            </w:r>
            <w:r>
              <w:rPr>
                <w:lang w:val="en-US"/>
              </w:rPr>
              <w:t>IV</w:t>
            </w:r>
            <w:r>
              <w:t xml:space="preserve"> «ПРОЕКТ ДОГОВОРА»</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rsidP="004949D7">
            <w:pPr>
              <w:pStyle w:val="afffffa"/>
              <w:numPr>
                <w:ilvl w:val="0"/>
                <w:numId w:val="28"/>
              </w:numPr>
            </w:pPr>
            <w:r>
              <w:t>Рассмотрение первых частей заявок.</w:t>
            </w:r>
          </w:p>
          <w:p w:rsidR="000D585D" w:rsidRDefault="004949D7" w:rsidP="004949D7">
            <w:pPr>
              <w:pStyle w:val="afffffa"/>
              <w:numPr>
                <w:ilvl w:val="0"/>
                <w:numId w:val="28"/>
              </w:numPr>
              <w:ind w:left="0" w:firstLine="34"/>
            </w:pPr>
            <w:r>
              <w:t>Рассмотрение вторых частей заявок.</w:t>
            </w:r>
          </w:p>
          <w:p w:rsidR="000D585D" w:rsidRDefault="004949D7" w:rsidP="004949D7">
            <w:pPr>
              <w:pStyle w:val="afffffa"/>
              <w:numPr>
                <w:ilvl w:val="0"/>
                <w:numId w:val="28"/>
              </w:numPr>
              <w:ind w:left="0" w:firstLine="34"/>
            </w:pPr>
            <w:r>
              <w:lastRenderedPageBreak/>
              <w:t>Сопоставление дополнительных ценовых предложений участников закупки о снижении цены договора.</w:t>
            </w:r>
          </w:p>
          <w:p w:rsidR="000D585D" w:rsidRDefault="004949D7" w:rsidP="004949D7">
            <w:pPr>
              <w:pStyle w:val="afffffa"/>
              <w:numPr>
                <w:ilvl w:val="0"/>
                <w:numId w:val="28"/>
              </w:numPr>
              <w:ind w:left="0" w:firstLine="34"/>
            </w:pPr>
            <w:r>
              <w:t>Подведение итогов.</w:t>
            </w:r>
          </w:p>
        </w:tc>
      </w:tr>
      <w:tr w:rsidR="005B229B">
        <w:trPr>
          <w:jc w:val="center"/>
        </w:trPr>
        <w:tc>
          <w:tcPr>
            <w:tcW w:w="704" w:type="dxa"/>
            <w:tcBorders>
              <w:top w:val="single" w:sz="4" w:space="0" w:color="auto"/>
              <w:left w:val="single" w:sz="4" w:space="0" w:color="auto"/>
              <w:bottom w:val="single" w:sz="4" w:space="0" w:color="auto"/>
              <w:right w:val="single" w:sz="4" w:space="0" w:color="auto"/>
            </w:tcBorders>
          </w:tcPr>
          <w:p w:rsidR="005B229B" w:rsidRDefault="005B229B" w:rsidP="005B229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229B" w:rsidRDefault="005B229B" w:rsidP="005B229B">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B229B" w:rsidRDefault="005B229B" w:rsidP="005B229B">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B229B" w:rsidRDefault="005B229B" w:rsidP="005B229B">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B229B" w:rsidRPr="0069799E" w:rsidRDefault="005B229B" w:rsidP="005B229B">
            <w:pPr>
              <w:pStyle w:val="Default"/>
              <w:jc w:val="both"/>
            </w:pPr>
            <w:r w:rsidRPr="0069799E">
              <w:t>Заявка подается в электронной форме с использованием функционала и в соответствии с Регламентом работы ЭП.</w:t>
            </w:r>
          </w:p>
          <w:p w:rsidR="005B229B" w:rsidRPr="0069799E" w:rsidRDefault="005B229B" w:rsidP="005B229B">
            <w:pPr>
              <w:pStyle w:val="Default"/>
              <w:jc w:val="both"/>
            </w:pPr>
          </w:p>
          <w:p w:rsidR="005B229B" w:rsidRPr="0069799E" w:rsidRDefault="005B229B" w:rsidP="005B229B">
            <w:pPr>
              <w:pStyle w:val="Default"/>
              <w:jc w:val="both"/>
            </w:pPr>
            <w:r w:rsidRPr="0069799E">
              <w:t>Дата начала срока подачи заявок: «2</w:t>
            </w:r>
            <w:r>
              <w:t>2</w:t>
            </w:r>
            <w:r w:rsidRPr="0069799E">
              <w:t>» февраля 2024 года;</w:t>
            </w:r>
          </w:p>
          <w:p w:rsidR="005B229B" w:rsidRPr="0069799E" w:rsidRDefault="005B229B" w:rsidP="005B229B">
            <w:pPr>
              <w:pStyle w:val="Default"/>
              <w:jc w:val="both"/>
            </w:pPr>
            <w:r w:rsidRPr="0069799E">
              <w:t>Дата и время окончания срока, последний день срока подачи Заявок:</w:t>
            </w:r>
          </w:p>
          <w:p w:rsidR="005B229B" w:rsidRPr="0069799E" w:rsidRDefault="005B229B" w:rsidP="005B229B">
            <w:pPr>
              <w:pStyle w:val="Default"/>
              <w:jc w:val="both"/>
            </w:pPr>
            <w:r w:rsidRPr="0069799E">
              <w:t>«</w:t>
            </w:r>
            <w:r>
              <w:t>06</w:t>
            </w:r>
            <w:r w:rsidRPr="0069799E">
              <w:t>» февраля 2024 года 13:00 (время московское)</w:t>
            </w:r>
          </w:p>
          <w:p w:rsidR="005B229B" w:rsidRPr="0069799E" w:rsidRDefault="005B229B" w:rsidP="005B229B">
            <w:pPr>
              <w:pStyle w:val="Default"/>
              <w:jc w:val="both"/>
            </w:pPr>
          </w:p>
          <w:p w:rsidR="005B229B" w:rsidRPr="0069799E" w:rsidRDefault="005B229B" w:rsidP="005B229B">
            <w:pPr>
              <w:pStyle w:val="Default"/>
              <w:jc w:val="both"/>
            </w:pPr>
            <w:r w:rsidRPr="0069799E">
              <w:t xml:space="preserve">Рассмотрение первых частей заявок: </w:t>
            </w:r>
          </w:p>
          <w:p w:rsidR="005B229B" w:rsidRPr="0069799E" w:rsidRDefault="005B229B" w:rsidP="005B229B">
            <w:pPr>
              <w:pStyle w:val="Default"/>
              <w:jc w:val="both"/>
            </w:pPr>
            <w:r w:rsidRPr="0069799E">
              <w:t>Дата начала проведения этапа: с момент направления оператором ЭП заказчику первый частей заявок;</w:t>
            </w:r>
          </w:p>
          <w:p w:rsidR="005B229B" w:rsidRPr="0069799E" w:rsidRDefault="005B229B" w:rsidP="005B229B">
            <w:pPr>
              <w:pStyle w:val="Default"/>
              <w:jc w:val="both"/>
            </w:pPr>
            <w:r w:rsidRPr="0069799E">
              <w:t>Дата окончания проведения этапа: «</w:t>
            </w:r>
            <w:r>
              <w:t>13</w:t>
            </w:r>
            <w:r w:rsidRPr="0069799E">
              <w:t>» марта 2024 года.</w:t>
            </w:r>
          </w:p>
          <w:p w:rsidR="005B229B" w:rsidRPr="0069799E" w:rsidRDefault="005B229B" w:rsidP="005B229B">
            <w:pPr>
              <w:pStyle w:val="Default"/>
              <w:jc w:val="both"/>
            </w:pPr>
          </w:p>
          <w:p w:rsidR="005B229B" w:rsidRPr="0069799E" w:rsidRDefault="005B229B" w:rsidP="005B229B">
            <w:pPr>
              <w:pStyle w:val="Default"/>
              <w:jc w:val="both"/>
            </w:pPr>
            <w:r w:rsidRPr="0069799E">
              <w:t>Рассмотрение и оценка вторых частей заявок:</w:t>
            </w:r>
          </w:p>
          <w:p w:rsidR="005B229B" w:rsidRPr="0069799E" w:rsidRDefault="005B229B" w:rsidP="005B229B">
            <w:pPr>
              <w:pStyle w:val="Default"/>
              <w:jc w:val="both"/>
            </w:pPr>
            <w:r w:rsidRPr="0069799E">
              <w:t>Дата окончания проведения этапа: «2</w:t>
            </w:r>
            <w:r>
              <w:t>8</w:t>
            </w:r>
            <w:r w:rsidRPr="0069799E">
              <w:t xml:space="preserve">» марта 2024 года. </w:t>
            </w:r>
          </w:p>
          <w:p w:rsidR="005B229B" w:rsidRPr="0069799E" w:rsidRDefault="005B229B" w:rsidP="005B229B">
            <w:pPr>
              <w:pStyle w:val="Default"/>
              <w:jc w:val="both"/>
            </w:pPr>
          </w:p>
          <w:p w:rsidR="005B229B" w:rsidRPr="0069799E" w:rsidRDefault="005B229B" w:rsidP="005B229B">
            <w:pPr>
              <w:pStyle w:val="Default"/>
              <w:jc w:val="both"/>
            </w:pPr>
            <w:r w:rsidRPr="0069799E">
              <w:t>Подача дополнительных ценовых предложений участников закупки:</w:t>
            </w:r>
          </w:p>
          <w:p w:rsidR="005B229B" w:rsidRPr="0069799E" w:rsidRDefault="005B229B" w:rsidP="005B229B">
            <w:pPr>
              <w:pStyle w:val="Default"/>
              <w:jc w:val="both"/>
            </w:pPr>
            <w:r w:rsidRPr="0069799E">
              <w:t>Дата начала проведения этапа: «2</w:t>
            </w:r>
            <w:r>
              <w:t>9</w:t>
            </w:r>
            <w:r w:rsidRPr="0069799E">
              <w:t>» марта 2024 года.</w:t>
            </w:r>
          </w:p>
          <w:p w:rsidR="005B229B" w:rsidRPr="0069799E" w:rsidRDefault="005B229B" w:rsidP="005B229B">
            <w:pPr>
              <w:pStyle w:val="Default"/>
              <w:jc w:val="both"/>
            </w:pPr>
          </w:p>
          <w:p w:rsidR="005B229B" w:rsidRPr="0069799E" w:rsidRDefault="005B229B" w:rsidP="005B229B">
            <w:pPr>
              <w:pStyle w:val="Default"/>
              <w:jc w:val="both"/>
            </w:pPr>
            <w:r w:rsidRPr="0069799E">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B229B" w:rsidRPr="0069799E" w:rsidRDefault="005B229B" w:rsidP="005B229B">
            <w:pPr>
              <w:pStyle w:val="Default"/>
              <w:jc w:val="both"/>
            </w:pPr>
            <w:r w:rsidRPr="0069799E">
              <w:t>Продолжительность приема дополнительных ценовых предложений от участников закупки составляет три часа.</w:t>
            </w:r>
          </w:p>
          <w:p w:rsidR="005B229B" w:rsidRPr="0069799E" w:rsidRDefault="005B229B" w:rsidP="005B229B">
            <w:pPr>
              <w:pStyle w:val="Default"/>
              <w:jc w:val="both"/>
            </w:pPr>
          </w:p>
          <w:p w:rsidR="005B229B" w:rsidRPr="0069799E" w:rsidRDefault="005B229B" w:rsidP="005B229B">
            <w:pPr>
              <w:pStyle w:val="Default"/>
              <w:jc w:val="both"/>
            </w:pPr>
            <w:r w:rsidRPr="0069799E">
              <w:t>Подведение итогов</w:t>
            </w:r>
          </w:p>
          <w:p w:rsidR="005B229B" w:rsidRPr="0069799E" w:rsidRDefault="005B229B" w:rsidP="005B229B">
            <w:pPr>
              <w:pStyle w:val="Default"/>
              <w:jc w:val="both"/>
            </w:pPr>
            <w:r w:rsidRPr="0069799E">
              <w:t>Дата проведения этапа: «</w:t>
            </w:r>
            <w:r>
              <w:t>01</w:t>
            </w:r>
            <w:r w:rsidRPr="0069799E">
              <w:t xml:space="preserve">» </w:t>
            </w:r>
            <w:r>
              <w:t>апреля</w:t>
            </w:r>
            <w:r w:rsidRPr="0069799E">
              <w:t xml:space="preserve"> 2024 года. </w:t>
            </w:r>
          </w:p>
          <w:p w:rsidR="005B229B" w:rsidRPr="0069799E" w:rsidRDefault="005B229B" w:rsidP="005B229B">
            <w:pPr>
              <w:pStyle w:val="Default"/>
              <w:jc w:val="both"/>
            </w:pPr>
          </w:p>
          <w:p w:rsidR="005B229B" w:rsidRPr="0069799E" w:rsidRDefault="005B229B" w:rsidP="005B229B">
            <w:pPr>
              <w:pStyle w:val="Default"/>
              <w:jc w:val="both"/>
            </w:pPr>
            <w:r w:rsidRPr="0069799E">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w:t>
            </w:r>
            <w:bookmarkStart w:id="163" w:name="_GoBack"/>
            <w:bookmarkEnd w:id="163"/>
            <w:r w:rsidRPr="0069799E">
              <w:t>купки, в том числе после окончания срока подачи заявок.</w:t>
            </w:r>
          </w:p>
          <w:p w:rsidR="005B229B" w:rsidRPr="0069799E" w:rsidRDefault="005B229B" w:rsidP="005B229B">
            <w:pPr>
              <w:pStyle w:val="Default"/>
              <w:jc w:val="both"/>
              <w:rPr>
                <w:snapToGrid w:val="0"/>
              </w:rPr>
            </w:pPr>
            <w:r w:rsidRPr="0069799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w:t>
            </w:r>
          </w:p>
          <w:p w:rsidR="000D585D" w:rsidRDefault="000D585D">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w:t>
            </w:r>
            <w:r>
              <w:lastRenderedPageBreak/>
              <w:t xml:space="preserve">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0D585D">
            <w:pPr>
              <w:spacing w:after="0"/>
            </w:pPr>
          </w:p>
          <w:p w:rsidR="000D585D" w:rsidRDefault="004949D7">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Требование об отсутствии сведений об участнике закупки в реестре недобросовестных </w:t>
            </w:r>
            <w:r>
              <w:lastRenderedPageBreak/>
              <w:t>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lastRenderedPageBreak/>
              <w:t>Установлено:</w:t>
            </w:r>
          </w:p>
          <w:p w:rsidR="000D585D" w:rsidRDefault="004949D7">
            <w:pPr>
              <w:spacing w:after="0"/>
            </w:pPr>
            <w:r>
              <w:t>- отсутствие в реестре недобросовестных поставщиков (подрядчиков, исполнителей) информации об участнике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Не требуются</w:t>
            </w:r>
          </w:p>
          <w:p w:rsidR="000D585D" w:rsidRDefault="004949D7">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jc w:val="left"/>
            </w:pPr>
            <w:r>
              <w:t>Не установлены</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bookmarkEnd w:id="165"/>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pPr>
            <w:r>
              <w:t>Не требуются</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0D585D" w:rsidRDefault="004949D7">
            <w:pPr>
              <w:keepLines/>
              <w:widowControl w:val="0"/>
              <w:suppressLineNumbers/>
              <w:spacing w:after="0"/>
            </w:pPr>
            <w:r>
              <w:t xml:space="preserve">Размер обеспечения заявки на участие в закупке, порядок и срок его предоставления в </w:t>
            </w:r>
            <w:r>
              <w:lastRenderedPageBreak/>
              <w:t>случае установления требования обеспечения заявки на участие в закупке</w:t>
            </w:r>
          </w:p>
          <w:p w:rsidR="000D585D" w:rsidRDefault="000D585D">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0D585D" w:rsidRPr="00562B76" w:rsidRDefault="004949D7">
            <w:pPr>
              <w:spacing w:after="0"/>
            </w:pPr>
            <w:r w:rsidRPr="00562B76">
              <w:lastRenderedPageBreak/>
              <w:t>Не установлено</w:t>
            </w:r>
          </w:p>
          <w:p w:rsidR="00562B76" w:rsidRPr="00562B76" w:rsidRDefault="00562B76">
            <w:pPr>
              <w:spacing w:after="0"/>
            </w:pPr>
          </w:p>
          <w:p w:rsidR="000D585D" w:rsidRPr="00562B76" w:rsidRDefault="000D585D" w:rsidP="00562B76">
            <w:pPr>
              <w:spacing w:after="0"/>
            </w:pP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Pr="00562B76" w:rsidRDefault="004949D7">
            <w:r w:rsidRPr="00562B76">
              <w:t>Не требуется</w:t>
            </w:r>
          </w:p>
          <w:p w:rsidR="000D585D" w:rsidRPr="00562B76" w:rsidRDefault="000D585D">
            <w:pPr>
              <w:spacing w:after="0"/>
              <w:rPr>
                <w:i/>
              </w:rPr>
            </w:pPr>
          </w:p>
          <w:p w:rsidR="000D585D" w:rsidRPr="00562B76" w:rsidRDefault="000D585D">
            <w:pPr>
              <w:spacing w:after="0"/>
            </w:pPr>
          </w:p>
        </w:tc>
      </w:tr>
      <w:tr w:rsidR="00562B7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62B76" w:rsidRDefault="00562B76" w:rsidP="00562B76">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562B76" w:rsidRDefault="00562B76" w:rsidP="00562B76">
            <w:pPr>
              <w:keepNext/>
              <w:keepLines/>
              <w:widowControl w:val="0"/>
              <w:suppressLineNumbers/>
              <w:spacing w:after="0"/>
              <w:jc w:val="left"/>
            </w:pPr>
            <w:r>
              <w:t>7.2, 7.3</w:t>
            </w:r>
            <w:bookmarkEnd w:id="167"/>
          </w:p>
        </w:tc>
        <w:tc>
          <w:tcPr>
            <w:tcW w:w="2664" w:type="dxa"/>
            <w:tcBorders>
              <w:top w:val="single" w:sz="4" w:space="0" w:color="auto"/>
              <w:left w:val="single" w:sz="4" w:space="0" w:color="auto"/>
              <w:bottom w:val="single" w:sz="4" w:space="0" w:color="auto"/>
              <w:right w:val="single" w:sz="4" w:space="0" w:color="auto"/>
            </w:tcBorders>
          </w:tcPr>
          <w:p w:rsidR="00562B76" w:rsidRDefault="00562B76" w:rsidP="00562B76">
            <w:pPr>
              <w:pStyle w:val="5"/>
              <w:widowControl w:val="0"/>
              <w:numPr>
                <w:ilvl w:val="0"/>
                <w:numId w:val="0"/>
              </w:numPr>
              <w:tabs>
                <w:tab w:val="left" w:pos="708"/>
              </w:tabs>
              <w:rPr>
                <w:sz w:val="24"/>
                <w:szCs w:val="24"/>
              </w:rPr>
            </w:pPr>
            <w:r>
              <w:rPr>
                <w:sz w:val="24"/>
                <w:szCs w:val="24"/>
              </w:rPr>
              <w:t>Обеспечение исполнения договора</w:t>
            </w:r>
          </w:p>
          <w:p w:rsidR="00562B76" w:rsidRDefault="00562B76" w:rsidP="00562B76">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562B76" w:rsidRPr="003C5DCE" w:rsidRDefault="00562B76" w:rsidP="00562B76">
            <w:r w:rsidRPr="003C5DCE">
              <w:t>Не установлено,</w:t>
            </w:r>
            <w:r w:rsidRPr="003C5DCE">
              <w:rPr>
                <w:color w:val="000000"/>
                <w:sz w:val="26"/>
                <w:szCs w:val="26"/>
              </w:rPr>
              <w:t xml:space="preserve"> </w:t>
            </w:r>
            <w:r w:rsidRPr="003C5DCE">
              <w:t>за исключением случаев, указанных в п. 3.7. документации о закупке.</w:t>
            </w:r>
          </w:p>
          <w:p w:rsidR="00562B76" w:rsidRPr="003C5DCE" w:rsidRDefault="00562B76" w:rsidP="00562B76">
            <w:r w:rsidRPr="003C5DCE">
              <w:rPr>
                <w:iCs/>
              </w:rPr>
              <w:t xml:space="preserve">Порядок внесения денежных средств и </w:t>
            </w:r>
            <w:r w:rsidRPr="003C5DCE">
              <w:t>условия независимой гарантии установлены в части I «ОБЩИЕ УСЛОВИЯ ПРОВЕДЕНИЯ ЗАКУПКИ» документации о закупке.</w:t>
            </w:r>
          </w:p>
          <w:p w:rsidR="00562B76" w:rsidRPr="003C5DCE" w:rsidRDefault="00562B76" w:rsidP="00562B76">
            <w:r w:rsidRPr="003C5DCE">
              <w:t>Основное обязательство, исполнение которого обеспечивается – исполнение договора.</w:t>
            </w:r>
          </w:p>
          <w:p w:rsidR="00562B76" w:rsidRPr="003C5DCE" w:rsidRDefault="00562B76" w:rsidP="00562B76">
            <w:r w:rsidRPr="003C5DCE">
              <w:t xml:space="preserve">Срок исполнения – установлен в части </w:t>
            </w:r>
            <w:r w:rsidRPr="003C5DCE">
              <w:rPr>
                <w:lang w:val="en-US"/>
              </w:rPr>
              <w:t>IV</w:t>
            </w:r>
            <w:r w:rsidRPr="003C5DCE">
              <w:t xml:space="preserve"> «ПРОЕКТ ДОГОВОРА» документации о закупке.</w:t>
            </w:r>
          </w:p>
          <w:p w:rsidR="00562B76" w:rsidRPr="003C5DCE" w:rsidRDefault="00562B76" w:rsidP="00562B76"/>
          <w:p w:rsidR="00CD771B" w:rsidRDefault="00CD771B" w:rsidP="00562B76">
            <w:pPr>
              <w:pStyle w:val="Default"/>
              <w:rPr>
                <w:color w:val="auto"/>
                <w:lang w:eastAsia="ru-RU"/>
              </w:rPr>
            </w:pPr>
            <w:r w:rsidRPr="00CD771B">
              <w:rPr>
                <w:color w:val="auto"/>
                <w:lang w:eastAsia="ru-RU"/>
              </w:rPr>
              <w:t>Сумма обеспечения исполнения договора предусмотрена в размере 3 % от начальной (максимальной) цены договора, что составляет 10 765 (десять тысяч семьсот шестьдесят пять) рублей 97 копеек, НДС не облагается.</w:t>
            </w:r>
          </w:p>
          <w:p w:rsidR="00562B76" w:rsidRPr="003C5DCE" w:rsidRDefault="00562B76" w:rsidP="00562B76">
            <w:pPr>
              <w:pStyle w:val="Default"/>
            </w:pPr>
            <w:r w:rsidRPr="003C5DCE">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63AC0">
        <w:trPr>
          <w:jc w:val="center"/>
        </w:trPr>
        <w:tc>
          <w:tcPr>
            <w:tcW w:w="704" w:type="dxa"/>
            <w:tcBorders>
              <w:top w:val="single" w:sz="4" w:space="0" w:color="auto"/>
              <w:left w:val="single" w:sz="4" w:space="0" w:color="auto"/>
              <w:bottom w:val="single" w:sz="4" w:space="0" w:color="auto"/>
              <w:right w:val="single" w:sz="4" w:space="0" w:color="auto"/>
            </w:tcBorders>
          </w:tcPr>
          <w:p w:rsidR="00E63AC0" w:rsidRDefault="00E63AC0" w:rsidP="00E63AC0">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bookmarkEnd w:id="169"/>
          </w:p>
        </w:tc>
        <w:tc>
          <w:tcPr>
            <w:tcW w:w="1560" w:type="dxa"/>
            <w:tcBorders>
              <w:top w:val="single" w:sz="4" w:space="0" w:color="auto"/>
              <w:left w:val="single" w:sz="4" w:space="0" w:color="auto"/>
              <w:bottom w:val="single" w:sz="4" w:space="0" w:color="auto"/>
              <w:right w:val="single" w:sz="4" w:space="0" w:color="auto"/>
            </w:tcBorders>
          </w:tcPr>
          <w:p w:rsidR="00E63AC0" w:rsidRDefault="00E63AC0" w:rsidP="00E63AC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63AC0" w:rsidRDefault="00E63AC0" w:rsidP="00E63AC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63AC0" w:rsidRPr="002E673F" w:rsidRDefault="00E63AC0" w:rsidP="00E63AC0">
            <w:pPr>
              <w:spacing w:after="0"/>
            </w:pPr>
            <w:r w:rsidRPr="002E673F">
              <w:t>Не установлено,</w:t>
            </w:r>
            <w:r w:rsidRPr="002E673F">
              <w:rPr>
                <w:color w:val="000000"/>
                <w:sz w:val="26"/>
                <w:szCs w:val="26"/>
              </w:rPr>
              <w:t xml:space="preserve"> </w:t>
            </w:r>
            <w:r w:rsidRPr="002E673F">
              <w:t>за исключением случаев, указанных в п. 3.7. документации о закупке.</w:t>
            </w:r>
          </w:p>
          <w:p w:rsidR="00E63AC0" w:rsidRPr="002E673F" w:rsidRDefault="00E63AC0" w:rsidP="00E63AC0">
            <w:pPr>
              <w:spacing w:after="0"/>
            </w:pPr>
          </w:p>
          <w:p w:rsidR="00E63AC0" w:rsidRPr="002E673F" w:rsidRDefault="00E63AC0" w:rsidP="00E63AC0">
            <w:pPr>
              <w:spacing w:after="0"/>
            </w:pPr>
            <w:r w:rsidRPr="002E673F">
              <w:t>Реквизиты счета:</w:t>
            </w:r>
          </w:p>
          <w:p w:rsidR="00E63AC0" w:rsidRPr="002E673F" w:rsidRDefault="00E63AC0" w:rsidP="00E63AC0">
            <w:pPr>
              <w:spacing w:after="0"/>
            </w:pPr>
            <w:r w:rsidRPr="002E673F">
              <w:t>Получатель: АО «Россети Сибирь Тываэнерго»</w:t>
            </w:r>
          </w:p>
          <w:p w:rsidR="00E63AC0" w:rsidRPr="002E673F" w:rsidRDefault="00E63AC0" w:rsidP="00E63AC0">
            <w:pPr>
              <w:spacing w:after="0"/>
            </w:pPr>
            <w:r w:rsidRPr="002E673F">
              <w:t xml:space="preserve">Место нахождения: 667001, г. Кызыл, ул. Рабочая, д.4 </w:t>
            </w:r>
          </w:p>
          <w:p w:rsidR="00E63AC0" w:rsidRPr="002E673F" w:rsidRDefault="00E63AC0" w:rsidP="00E63AC0">
            <w:pPr>
              <w:spacing w:after="0"/>
            </w:pPr>
            <w:r w:rsidRPr="002E673F">
              <w:t xml:space="preserve">ИНН 1701029232  </w:t>
            </w:r>
          </w:p>
          <w:p w:rsidR="00E63AC0" w:rsidRPr="002E673F" w:rsidRDefault="00E63AC0" w:rsidP="00E63AC0">
            <w:pPr>
              <w:spacing w:after="0"/>
            </w:pPr>
            <w:r w:rsidRPr="002E673F">
              <w:t>КПП 170101001</w:t>
            </w:r>
          </w:p>
          <w:p w:rsidR="00E63AC0" w:rsidRPr="002E673F" w:rsidRDefault="00E63AC0" w:rsidP="00E63AC0">
            <w:pPr>
              <w:spacing w:after="0"/>
            </w:pPr>
            <w:r w:rsidRPr="002E673F">
              <w:t xml:space="preserve">ОГРН 1021700509566    </w:t>
            </w:r>
          </w:p>
          <w:p w:rsidR="00E63AC0" w:rsidRPr="002E673F" w:rsidRDefault="00E63AC0" w:rsidP="00E63AC0">
            <w:pPr>
              <w:spacing w:after="0"/>
            </w:pPr>
            <w:r w:rsidRPr="002E673F">
              <w:t xml:space="preserve">ОКПО 40871124 </w:t>
            </w:r>
          </w:p>
          <w:p w:rsidR="00E63AC0" w:rsidRPr="002E673F" w:rsidRDefault="00E63AC0" w:rsidP="00E63AC0">
            <w:pPr>
              <w:spacing w:after="0"/>
            </w:pPr>
            <w:r w:rsidRPr="002E673F">
              <w:t xml:space="preserve">ОКВЭД 35.12 </w:t>
            </w:r>
          </w:p>
          <w:p w:rsidR="00E63AC0" w:rsidRPr="002E673F" w:rsidRDefault="00E63AC0" w:rsidP="00E63AC0">
            <w:pPr>
              <w:spacing w:after="0"/>
            </w:pPr>
            <w:r w:rsidRPr="002E673F">
              <w:t xml:space="preserve">ОКАТО 93401000000 </w:t>
            </w:r>
          </w:p>
          <w:p w:rsidR="00E63AC0" w:rsidRPr="002E673F" w:rsidRDefault="00E63AC0" w:rsidP="00E63AC0">
            <w:pPr>
              <w:spacing w:after="0"/>
            </w:pPr>
            <w:r w:rsidRPr="002E673F">
              <w:t xml:space="preserve">ОКФС 16 ОКОПФ 12267 </w:t>
            </w:r>
          </w:p>
          <w:p w:rsidR="00E63AC0" w:rsidRPr="002E673F" w:rsidRDefault="00E63AC0" w:rsidP="00E63AC0">
            <w:pPr>
              <w:spacing w:after="0"/>
            </w:pPr>
            <w:r w:rsidRPr="002E673F">
              <w:t>КРАСНОЯРСКОЕ ОТДЕЛЕНИЕ N 8646 ПАО СБЕРБАНК</w:t>
            </w:r>
          </w:p>
          <w:p w:rsidR="00E63AC0" w:rsidRPr="002E673F" w:rsidRDefault="00E63AC0" w:rsidP="00E63AC0">
            <w:pPr>
              <w:spacing w:after="0"/>
            </w:pPr>
            <w:r w:rsidRPr="002E673F">
              <w:t>БИК 040407627</w:t>
            </w:r>
          </w:p>
          <w:p w:rsidR="00E63AC0" w:rsidRPr="002E673F" w:rsidRDefault="00E63AC0" w:rsidP="00E63AC0">
            <w:pPr>
              <w:spacing w:after="0"/>
            </w:pPr>
            <w:r w:rsidRPr="002E673F">
              <w:t>к/с 30101810800000000627</w:t>
            </w:r>
          </w:p>
          <w:p w:rsidR="00E63AC0" w:rsidRPr="002E673F" w:rsidRDefault="00E63AC0" w:rsidP="00E63AC0">
            <w:pPr>
              <w:spacing w:after="0"/>
            </w:pPr>
            <w:r w:rsidRPr="002E673F">
              <w:lastRenderedPageBreak/>
              <w:t>р/сч 40702810865000001852</w:t>
            </w:r>
          </w:p>
        </w:tc>
      </w:tr>
      <w:tr w:rsidR="000D585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bookmarkEnd w:id="171"/>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rPr>
                <w:i/>
              </w:rPr>
            </w:pPr>
            <w:r>
              <w:t>Не предусмотрено</w:t>
            </w:r>
          </w:p>
          <w:p w:rsidR="000D585D" w:rsidRDefault="000D585D">
            <w:pPr>
              <w:pStyle w:val="afffffa"/>
              <w:ind w:left="0"/>
              <w:jc w:val="both"/>
            </w:pP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bookmarkStart w:id="174" w:name="_Toc354408457"/>
            <w:r>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0D585D" w:rsidRDefault="004949D7">
            <w:pPr>
              <w:spacing w:after="0"/>
              <w:rPr>
                <w:i/>
              </w:rPr>
            </w:pPr>
            <w:r>
              <w:t>Односторонний отказ от исполнения договора возможен в порядке, установленном в проекте договора</w:t>
            </w:r>
          </w:p>
        </w:tc>
      </w:tr>
      <w:tr w:rsidR="000D585D">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0D585D" w:rsidRDefault="004949D7">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D585D" w:rsidRDefault="004949D7">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0D585D" w:rsidRDefault="004949D7">
      <w:pPr>
        <w:spacing w:after="0"/>
        <w:ind w:firstLine="567"/>
        <w:jc w:val="right"/>
        <w:rPr>
          <w:b/>
          <w:bCs/>
        </w:rPr>
      </w:pPr>
      <w:r>
        <w:rPr>
          <w:b/>
          <w:bCs/>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0D585D" w:rsidRDefault="004949D7">
      <w:pPr>
        <w:jc w:val="right"/>
        <w:rPr>
          <w:b/>
        </w:rPr>
      </w:pPr>
      <w:r>
        <w:rPr>
          <w:b/>
        </w:rPr>
        <w:t xml:space="preserve">к части II «ИНФОРМАЦИОННАЯ КАРТА ЗАКУПКИ» </w:t>
      </w:r>
    </w:p>
    <w:p w:rsidR="000D585D" w:rsidRDefault="004949D7" w:rsidP="004949D7">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D585D">
        <w:tc>
          <w:tcPr>
            <w:tcW w:w="642" w:type="dxa"/>
          </w:tcPr>
          <w:p w:rsidR="000D585D" w:rsidRDefault="004949D7">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0D585D" w:rsidRDefault="004949D7">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0D585D" w:rsidRDefault="004949D7">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0,9</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0D585D" w:rsidRDefault="004949D7">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0D585D" w:rsidRDefault="004949D7">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0,1</w:t>
            </w:r>
          </w:p>
        </w:tc>
      </w:tr>
    </w:tbl>
    <w:p w:rsidR="000D585D" w:rsidRDefault="000D585D">
      <w:pPr>
        <w:spacing w:after="0"/>
        <w:jc w:val="left"/>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D585D" w:rsidRDefault="004949D7">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0D585D" w:rsidRDefault="004949D7">
      <w:pPr>
        <w:ind w:firstLine="851"/>
        <w:jc w:val="left"/>
        <w:rPr>
          <w:rFonts w:eastAsia="Calibri"/>
          <w:i/>
          <w:lang w:eastAsia="en-US"/>
        </w:rPr>
      </w:pPr>
      <w:r>
        <w:rPr>
          <w:rFonts w:eastAsia="Calibri"/>
          <w:i/>
          <w:lang w:eastAsia="en-US"/>
        </w:rPr>
        <w:t>где:</w:t>
      </w:r>
    </w:p>
    <w:p w:rsidR="000D585D" w:rsidRDefault="004949D7">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0D585D" w:rsidRDefault="004949D7">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0D585D" w:rsidRDefault="004949D7" w:rsidP="004949D7">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D585D" w:rsidRDefault="004949D7" w:rsidP="004949D7">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D585D" w:rsidRDefault="000D585D">
      <w:pPr>
        <w:pStyle w:val="afffffa"/>
        <w:widowControl w:val="0"/>
        <w:ind w:left="0"/>
        <w:contextualSpacing/>
        <w:jc w:val="both"/>
        <w:rPr>
          <w:b/>
          <w: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0D585D" w:rsidRDefault="004949D7">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0D585D" w:rsidRDefault="000D585D">
      <w:pPr>
        <w:pStyle w:val="Default"/>
        <w:ind w:firstLine="567"/>
        <w:jc w:val="both"/>
      </w:pPr>
    </w:p>
    <w:p w:rsidR="000D585D" w:rsidRDefault="004949D7">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0D585D" w:rsidRDefault="004949D7">
      <w:pPr>
        <w:pStyle w:val="Default"/>
        <w:ind w:firstLine="4253"/>
        <w:jc w:val="both"/>
        <w:rPr>
          <w:lang w:val="en-US"/>
        </w:rPr>
      </w:pPr>
      <w:r>
        <w:rPr>
          <w:lang w:val="en-US"/>
        </w:rPr>
        <w:t>R</w:t>
      </w:r>
      <w:r>
        <w:rPr>
          <w:vertAlign w:val="subscript"/>
          <w:lang w:val="en-US"/>
        </w:rPr>
        <w:t>si</w:t>
      </w:r>
      <w:r>
        <w:rPr>
          <w:lang w:val="en-US"/>
        </w:rPr>
        <w:t xml:space="preserve">= ------------- x 100, </w:t>
      </w:r>
    </w:p>
    <w:p w:rsidR="000D585D" w:rsidRDefault="004949D7">
      <w:pPr>
        <w:pStyle w:val="Default"/>
        <w:ind w:left="710" w:firstLine="4253"/>
        <w:jc w:val="both"/>
        <w:rPr>
          <w:lang w:val="en-US"/>
        </w:rPr>
      </w:pPr>
      <w:r>
        <w:rPr>
          <w:lang w:val="en-US"/>
        </w:rPr>
        <w:t>S</w:t>
      </w:r>
      <w:r>
        <w:rPr>
          <w:vertAlign w:val="subscript"/>
          <w:lang w:val="en-US"/>
        </w:rPr>
        <w:t>max</w:t>
      </w:r>
    </w:p>
    <w:p w:rsidR="000D585D" w:rsidRDefault="000D585D">
      <w:pPr>
        <w:pStyle w:val="Default"/>
        <w:ind w:firstLine="567"/>
        <w:jc w:val="both"/>
        <w:rPr>
          <w:lang w:val="en-US"/>
        </w:rPr>
      </w:pPr>
    </w:p>
    <w:p w:rsidR="000D585D" w:rsidRDefault="004949D7">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0D585D" w:rsidRDefault="004949D7">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0D585D" w:rsidRDefault="004949D7">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0D585D" w:rsidRDefault="004949D7">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0D585D" w:rsidRDefault="000D585D">
      <w:pPr>
        <w:pStyle w:val="Default"/>
        <w:ind w:firstLine="567"/>
        <w:jc w:val="both"/>
      </w:pPr>
    </w:p>
    <w:p w:rsidR="000D585D" w:rsidRDefault="004949D7">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0D585D" w:rsidRDefault="004949D7">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D585D" w:rsidRDefault="000D585D">
      <w:pPr>
        <w:pStyle w:val="Default"/>
        <w:ind w:firstLine="567"/>
        <w:jc w:val="both"/>
      </w:pPr>
    </w:p>
    <w:p w:rsidR="000D585D" w:rsidRDefault="004949D7">
      <w:pPr>
        <w:pStyle w:val="Default"/>
        <w:ind w:firstLine="567"/>
        <w:jc w:val="both"/>
      </w:pPr>
      <w: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tabs>
          <w:tab w:val="left" w:pos="1701"/>
        </w:tabs>
        <w:spacing w:after="0"/>
        <w:ind w:firstLine="567"/>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0D585D">
      <w:pPr>
        <w:tabs>
          <w:tab w:val="left" w:pos="1701"/>
        </w:tabs>
        <w:spacing w:after="0"/>
        <w:ind w:firstLine="567"/>
        <w:rPr>
          <w:rFonts w:eastAsia="Calibr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0D585D" w:rsidRDefault="004949D7">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0D585D" w:rsidRDefault="004949D7">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0D585D">
        <w:trPr>
          <w:trHeight w:val="608"/>
          <w:tblHeader/>
          <w:jc w:val="center"/>
        </w:trPr>
        <w:tc>
          <w:tcPr>
            <w:tcW w:w="1433"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Результаты оценки показателей финансовой устойчивости участника</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Все показатели (СЧА и КСВ) соответствуют требованиям Методики оценки</w:t>
            </w:r>
          </w:p>
        </w:tc>
      </w:tr>
    </w:tbl>
    <w:p w:rsidR="000D585D" w:rsidRDefault="000D585D">
      <w:pPr>
        <w:pStyle w:val="afffffa"/>
        <w:shd w:val="clear" w:color="auto" w:fill="FFFFFF"/>
        <w:spacing w:after="120"/>
        <w:ind w:left="567" w:right="159"/>
        <w:contextualSpacing/>
        <w:jc w:val="both"/>
        <w:rPr>
          <w:rFonts w:eastAsia="Calibri"/>
          <w:lang w:eastAsia="en-US"/>
        </w:rPr>
      </w:pPr>
    </w:p>
    <w:p w:rsidR="000D585D" w:rsidRDefault="004949D7">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0D585D" w:rsidRDefault="004949D7">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0D585D" w:rsidRDefault="004949D7">
      <w:pPr>
        <w:spacing w:after="0"/>
        <w:ind w:left="720"/>
        <w:rPr>
          <w:b/>
          <w:i/>
          <w:sz w:val="20"/>
          <w:szCs w:val="20"/>
          <w:u w:val="single"/>
        </w:rPr>
      </w:pPr>
      <w:r>
        <w:rPr>
          <w:b/>
          <w:i/>
          <w:sz w:val="20"/>
          <w:szCs w:val="20"/>
          <w:u w:val="single"/>
        </w:rPr>
        <w:t xml:space="preserve">По форме Бухгалтерский баланс </w:t>
      </w:r>
    </w:p>
    <w:p w:rsidR="000D585D" w:rsidRDefault="004949D7">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0D585D" w:rsidRDefault="004949D7">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0D585D" w:rsidRDefault="004949D7">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0D585D" w:rsidRDefault="000D585D">
      <w:pPr>
        <w:spacing w:after="0"/>
        <w:ind w:firstLine="720"/>
        <w:rPr>
          <w:b/>
          <w:i/>
          <w:sz w:val="20"/>
          <w:szCs w:val="20"/>
          <w:u w:val="single"/>
        </w:rPr>
      </w:pPr>
    </w:p>
    <w:p w:rsidR="000D585D" w:rsidRDefault="004949D7">
      <w:pPr>
        <w:spacing w:after="0"/>
        <w:ind w:firstLine="720"/>
        <w:rPr>
          <w:b/>
          <w:i/>
          <w:sz w:val="20"/>
          <w:szCs w:val="20"/>
          <w:u w:val="single"/>
        </w:rPr>
      </w:pPr>
      <w:r>
        <w:rPr>
          <w:b/>
          <w:i/>
          <w:sz w:val="20"/>
          <w:szCs w:val="20"/>
          <w:u w:val="single"/>
        </w:rPr>
        <w:t>По форме Отчет о финансовых результатах</w:t>
      </w:r>
    </w:p>
    <w:p w:rsidR="000D585D" w:rsidRDefault="004949D7">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0D585D" w:rsidRDefault="004949D7">
      <w:pPr>
        <w:spacing w:after="0"/>
        <w:ind w:firstLine="720"/>
        <w:jc w:val="center"/>
        <w:rPr>
          <w:rFonts w:eastAsia="Arial Unicode MS"/>
          <w:b/>
          <w:sz w:val="20"/>
          <w:szCs w:val="20"/>
        </w:rPr>
      </w:pPr>
      <w:r>
        <w:rPr>
          <w:rFonts w:eastAsia="Arial Unicode MS"/>
          <w:b/>
          <w:sz w:val="20"/>
          <w:szCs w:val="20"/>
        </w:rPr>
        <w:t>Методика оценки</w:t>
      </w:r>
    </w:p>
    <w:p w:rsidR="000D585D" w:rsidRDefault="004949D7">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0D585D" w:rsidRDefault="000D585D">
      <w:pPr>
        <w:spacing w:after="0"/>
        <w:ind w:firstLine="720"/>
        <w:jc w:val="left"/>
        <w:rPr>
          <w:rFonts w:eastAsia="Arial Unicode MS"/>
          <w:b/>
          <w:sz w:val="20"/>
          <w:szCs w:val="20"/>
          <w:u w:val="single"/>
        </w:rPr>
      </w:pPr>
    </w:p>
    <w:p w:rsidR="000D585D" w:rsidRDefault="004949D7" w:rsidP="004949D7">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0D585D" w:rsidRDefault="004949D7">
      <w:pPr>
        <w:tabs>
          <w:tab w:val="num" w:pos="576"/>
          <w:tab w:val="left" w:pos="1080"/>
        </w:tabs>
        <w:spacing w:after="0"/>
        <w:ind w:firstLine="720"/>
        <w:rPr>
          <w:sz w:val="20"/>
          <w:szCs w:val="20"/>
        </w:rPr>
      </w:pPr>
      <w:r>
        <w:rPr>
          <w:sz w:val="20"/>
          <w:szCs w:val="20"/>
        </w:rPr>
        <w:t xml:space="preserve">СЧА= стр.1600-стр.1400-стр.1500, </w:t>
      </w:r>
    </w:p>
    <w:p w:rsidR="000D585D" w:rsidRDefault="004949D7">
      <w:pPr>
        <w:tabs>
          <w:tab w:val="num" w:pos="576"/>
          <w:tab w:val="left" w:pos="1080"/>
        </w:tabs>
        <w:spacing w:after="0"/>
        <w:ind w:firstLine="720"/>
        <w:rPr>
          <w:sz w:val="20"/>
          <w:szCs w:val="20"/>
        </w:rPr>
      </w:pPr>
      <w:r>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0D585D" w:rsidRDefault="004949D7">
      <w:pPr>
        <w:tabs>
          <w:tab w:val="num" w:pos="576"/>
          <w:tab w:val="left" w:pos="1080"/>
        </w:tabs>
        <w:spacing w:after="0"/>
        <w:ind w:firstLine="720"/>
        <w:rPr>
          <w:sz w:val="20"/>
          <w:szCs w:val="20"/>
        </w:rPr>
      </w:pPr>
      <w:r>
        <w:rPr>
          <w:sz w:val="20"/>
          <w:szCs w:val="20"/>
        </w:rPr>
        <w:t>Показатель СЧА должен иметь значение &gt;0.</w:t>
      </w:r>
    </w:p>
    <w:p w:rsidR="000D585D" w:rsidRDefault="004949D7">
      <w:pPr>
        <w:numPr>
          <w:ilvl w:val="1"/>
          <w:numId w:val="20"/>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0D585D" w:rsidRDefault="000D585D">
      <w:pPr>
        <w:tabs>
          <w:tab w:val="left" w:pos="1080"/>
        </w:tabs>
        <w:spacing w:after="0"/>
        <w:ind w:firstLine="720"/>
        <w:jc w:val="right"/>
        <w:rPr>
          <w:sz w:val="20"/>
          <w:szCs w:val="20"/>
        </w:rPr>
      </w:pPr>
    </w:p>
    <w:p w:rsidR="000D585D" w:rsidRDefault="004949D7">
      <w:pPr>
        <w:tabs>
          <w:tab w:val="left" w:pos="1080"/>
        </w:tabs>
        <w:spacing w:after="0"/>
        <w:ind w:firstLine="720"/>
        <w:rPr>
          <w:sz w:val="20"/>
          <w:szCs w:val="20"/>
        </w:rPr>
      </w:pPr>
      <w:r>
        <w:rPr>
          <w:sz w:val="20"/>
          <w:szCs w:val="20"/>
        </w:rPr>
        <w:t xml:space="preserve">                                                            КСВ=</w:t>
      </w:r>
      <w:r w:rsidR="005B229B">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14" o:title=""/>
            <v:path textboxrect="0,0,0,0"/>
          </v:shape>
          <o:OLEObject Type="Embed" ProgID="Equation.3" ShapeID="_x0000_i1025" DrawAspect="Content" ObjectID="_1770701951" r:id="rId15"/>
        </w:object>
      </w:r>
      <w:r>
        <w:rPr>
          <w:sz w:val="20"/>
          <w:szCs w:val="20"/>
        </w:rPr>
        <w:t xml:space="preserve">: </w:t>
      </w:r>
      <w:r w:rsidR="005B229B">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6" o:title=""/>
            <v:path textboxrect="0,0,0,0"/>
          </v:shape>
          <o:OLEObject Type="Embed" ProgID="Equation.3" ShapeID="_x0000_i1026" DrawAspect="Content" ObjectID="_1770701952" r:id="rId17"/>
        </w:object>
      </w:r>
      <w:r>
        <w:rPr>
          <w:sz w:val="20"/>
          <w:szCs w:val="20"/>
        </w:rPr>
        <w:t>,</w:t>
      </w:r>
    </w:p>
    <w:p w:rsidR="000D585D" w:rsidRDefault="004949D7">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0D585D" w:rsidRDefault="004949D7">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0D585D" w:rsidRDefault="004949D7">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0D585D" w:rsidRDefault="004949D7">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0D585D" w:rsidRDefault="004949D7">
      <w:pPr>
        <w:tabs>
          <w:tab w:val="left" w:pos="1080"/>
        </w:tabs>
        <w:spacing w:after="0"/>
        <w:ind w:firstLine="720"/>
        <w:rPr>
          <w:sz w:val="20"/>
          <w:szCs w:val="20"/>
        </w:rPr>
      </w:pPr>
      <w:r>
        <w:rPr>
          <w:sz w:val="20"/>
          <w:szCs w:val="20"/>
        </w:rPr>
        <w:t xml:space="preserve">Показатель КСВ должен иметь значение </w:t>
      </w:r>
      <w:r w:rsidR="005B229B">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18" o:title=""/>
            <v:path textboxrect="0,0,0,0"/>
          </v:shape>
          <o:OLEObject Type="Embed" ProgID="Equation.3" ShapeID="_x0000_i1027" DrawAspect="Content" ObjectID="_1770701953" r:id="rId19"/>
        </w:object>
      </w:r>
      <w:r>
        <w:rPr>
          <w:sz w:val="20"/>
          <w:szCs w:val="20"/>
        </w:rPr>
        <w:t>.</w:t>
      </w:r>
    </w:p>
    <w:p w:rsidR="000D585D" w:rsidRDefault="004949D7">
      <w:pPr>
        <w:spacing w:after="0"/>
        <w:jc w:val="left"/>
        <w:rPr>
          <w:b/>
          <w:i/>
          <w:highlight w:val="cyan"/>
        </w:rPr>
      </w:pPr>
      <w:r>
        <w:rPr>
          <w:b/>
          <w:i/>
          <w:highlight w:val="cyan"/>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lastRenderedPageBreak/>
        <w:t xml:space="preserve">Приложение № 2 </w:t>
      </w:r>
    </w:p>
    <w:p w:rsidR="000D585D" w:rsidRDefault="004949D7">
      <w:pPr>
        <w:jc w:val="right"/>
        <w:rPr>
          <w:b/>
        </w:rPr>
      </w:pPr>
      <w:r>
        <w:rPr>
          <w:b/>
        </w:rPr>
        <w:t xml:space="preserve">к части II «ИНФОРМАЦИОННАЯ КАРТА ЗАКУПКИ» </w:t>
      </w:r>
    </w:p>
    <w:p w:rsidR="000D585D" w:rsidRDefault="000D585D">
      <w:pPr>
        <w:spacing w:after="0"/>
        <w:jc w:val="center"/>
        <w:rPr>
          <w:b/>
        </w:rPr>
      </w:pPr>
    </w:p>
    <w:p w:rsidR="000D585D" w:rsidRDefault="004949D7">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0D585D" w:rsidRDefault="000D585D">
      <w:pPr>
        <w:spacing w:after="0"/>
        <w:jc w:val="center"/>
        <w:rPr>
          <w:b/>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E63AC0" w:rsidRDefault="004949D7" w:rsidP="00E63AC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0D585D" w:rsidRDefault="000D585D">
            <w:pPr>
              <w:widowControl w:val="0"/>
              <w:spacing w:after="0"/>
              <w:ind w:right="34"/>
              <w:jc w:val="left"/>
              <w:rPr>
                <w:sz w:val="20"/>
                <w:szCs w:val="20"/>
              </w:rPr>
            </w:pPr>
          </w:p>
        </w:tc>
        <w:tc>
          <w:tcPr>
            <w:tcW w:w="2809" w:type="pct"/>
          </w:tcPr>
          <w:p w:rsidR="00E63AC0" w:rsidRDefault="004949D7" w:rsidP="00E63AC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0D585D" w:rsidRDefault="000D585D">
            <w:pPr>
              <w:widowControl w:val="0"/>
              <w:spacing w:after="0"/>
              <w:ind w:right="34"/>
              <w:jc w:val="left"/>
              <w:rPr>
                <w:bCs/>
                <w:sz w:val="20"/>
                <w:szCs w:val="20"/>
                <w:lang w:eastAsia="ar-SA"/>
              </w:rPr>
            </w:pPr>
          </w:p>
        </w:tc>
      </w:tr>
    </w:tbl>
    <w:p w:rsidR="000D585D" w:rsidRDefault="000D585D">
      <w:pPr>
        <w:pStyle w:val="affffff3"/>
        <w:widowControl w:val="0"/>
        <w:jc w:val="both"/>
        <w:rPr>
          <w:rFonts w:ascii="Times New Roman" w:hAnsi="Times New Roman" w:cs="Times New Roman"/>
          <w:b w:val="0"/>
          <w:color w:val="auto"/>
          <w:sz w:val="24"/>
          <w:szCs w:val="24"/>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0D585D" w:rsidRDefault="004949D7">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0D585D" w:rsidRDefault="004949D7">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0D585D" w:rsidRDefault="000D585D">
            <w:pPr>
              <w:widowControl w:val="0"/>
              <w:numPr>
                <w:ilvl w:val="0"/>
                <w:numId w:val="18"/>
              </w:numPr>
              <w:spacing w:after="200"/>
              <w:ind w:left="113" w:right="34" w:firstLine="0"/>
              <w:jc w:val="left"/>
              <w:rPr>
                <w:sz w:val="20"/>
                <w:szCs w:val="20"/>
              </w:rPr>
            </w:pPr>
          </w:p>
        </w:tc>
        <w:tc>
          <w:tcPr>
            <w:tcW w:w="1927" w:type="pct"/>
            <w:vMerge w:val="restart"/>
          </w:tcPr>
          <w:p w:rsidR="000D585D" w:rsidRDefault="004949D7" w:rsidP="00E63AC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D585D" w:rsidRDefault="004949D7">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rPr>
                <w:sz w:val="20"/>
                <w:szCs w:val="20"/>
              </w:rPr>
            </w:pPr>
          </w:p>
        </w:tc>
        <w:tc>
          <w:tcPr>
            <w:tcW w:w="2809" w:type="pct"/>
          </w:tcPr>
          <w:p w:rsidR="000D585D" w:rsidRDefault="004949D7">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0D585D" w:rsidRDefault="004949D7">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pPr>
          </w:p>
        </w:tc>
        <w:tc>
          <w:tcPr>
            <w:tcW w:w="2809" w:type="pct"/>
          </w:tcPr>
          <w:p w:rsidR="000D585D" w:rsidRDefault="004949D7">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w:t>
            </w:r>
            <w:r>
              <w:rPr>
                <w:sz w:val="20"/>
                <w:szCs w:val="20"/>
              </w:rPr>
              <w:lastRenderedPageBreak/>
              <w:t>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0D585D" w:rsidRDefault="004949D7">
            <w:pPr>
              <w:widowControl w:val="0"/>
              <w:spacing w:after="0"/>
              <w:ind w:right="34"/>
              <w:jc w:val="left"/>
              <w:rPr>
                <w:i/>
                <w:sz w:val="18"/>
                <w:szCs w:val="18"/>
              </w:rPr>
            </w:pPr>
            <w:r>
              <w:rPr>
                <w:i/>
                <w:sz w:val="18"/>
                <w:szCs w:val="18"/>
              </w:rPr>
              <w:t>Таковыми документами являются:</w:t>
            </w:r>
          </w:p>
          <w:p w:rsidR="000D585D" w:rsidRDefault="004949D7">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D585D" w:rsidRDefault="004949D7">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D585D" w:rsidRDefault="004949D7">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0D585D" w:rsidRDefault="004949D7">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0D585D" w:rsidRDefault="004949D7" w:rsidP="004949D7">
            <w:pPr>
              <w:widowControl w:val="0"/>
              <w:numPr>
                <w:ilvl w:val="0"/>
                <w:numId w:val="31"/>
              </w:numPr>
              <w:spacing w:after="0"/>
              <w:ind w:left="0" w:right="34" w:firstLine="0"/>
              <w:rPr>
                <w:bCs/>
                <w:sz w:val="20"/>
                <w:szCs w:val="20"/>
              </w:rPr>
            </w:pPr>
            <w:bookmarkStart w:id="175" w:name="_Ref303614975"/>
            <w:bookmarkStart w:id="176"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D585D" w:rsidRDefault="004949D7" w:rsidP="004949D7">
            <w:pPr>
              <w:widowControl w:val="0"/>
              <w:numPr>
                <w:ilvl w:val="0"/>
                <w:numId w:val="31"/>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D585D" w:rsidRDefault="004949D7" w:rsidP="004949D7">
            <w:pPr>
              <w:widowControl w:val="0"/>
              <w:numPr>
                <w:ilvl w:val="0"/>
                <w:numId w:val="31"/>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w:t>
            </w:r>
            <w:r>
              <w:rPr>
                <w:bCs/>
                <w:sz w:val="20"/>
                <w:szCs w:val="20"/>
              </w:rPr>
              <w:lastRenderedPageBreak/>
              <w:t>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Pr>
                <w:bCs/>
                <w:sz w:val="20"/>
                <w:szCs w:val="20"/>
              </w:rPr>
              <w:t>.</w:t>
            </w:r>
          </w:p>
          <w:p w:rsidR="000D585D" w:rsidRDefault="000D585D">
            <w:pPr>
              <w:widowControl w:val="0"/>
              <w:spacing w:after="0"/>
              <w:ind w:right="34"/>
              <w:rPr>
                <w:bCs/>
                <w:sz w:val="20"/>
                <w:szCs w:val="20"/>
              </w:rPr>
            </w:pPr>
          </w:p>
          <w:p w:rsidR="000D585D" w:rsidRDefault="004949D7">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0D585D" w:rsidRDefault="004949D7">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0D585D" w:rsidRDefault="004949D7">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D585D" w:rsidRDefault="004949D7">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1" w:tooltip="http://www.zakupki.gov.ru" w:history="1">
              <w:r>
                <w:rPr>
                  <w:rStyle w:val="affd"/>
                  <w:bCs/>
                  <w:sz w:val="20"/>
                  <w:szCs w:val="20"/>
                  <w:lang w:eastAsia="ar-SA"/>
                </w:rPr>
                <w:t>www.zakupki.gov.ru</w:t>
              </w:r>
            </w:hyperlink>
            <w:r>
              <w:rPr>
                <w:bCs/>
                <w:sz w:val="20"/>
                <w:szCs w:val="20"/>
                <w:lang w:eastAsia="ar-SA"/>
              </w:rPr>
              <w:t>).</w:t>
            </w:r>
          </w:p>
          <w:p w:rsidR="000D585D" w:rsidRDefault="004949D7">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0D585D" w:rsidRDefault="004949D7">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0D585D" w:rsidRDefault="004949D7">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0D585D" w:rsidRDefault="004949D7">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E63AC0">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0D585D" w:rsidRDefault="004949D7">
            <w:pPr>
              <w:spacing w:after="0"/>
              <w:rPr>
                <w:bCs/>
                <w:sz w:val="20"/>
                <w:szCs w:val="20"/>
                <w:lang w:eastAsia="ar-SA"/>
              </w:rPr>
            </w:pPr>
            <w:r>
              <w:rPr>
                <w:rFonts w:eastAsia="Calibri"/>
                <w:bCs/>
                <w:sz w:val="20"/>
                <w:szCs w:val="20"/>
              </w:rPr>
              <w:t>Сведения о наименовании страны происхождения поставляемого товара</w:t>
            </w:r>
            <w:r>
              <w:rPr>
                <w:bCs/>
                <w:sz w:val="20"/>
                <w:szCs w:val="20"/>
                <w:lang w:eastAsia="ar-SA"/>
              </w:rPr>
              <w:t xml:space="preserve"> (по установленной форме в соответствии с приложением).</w:t>
            </w:r>
          </w:p>
          <w:p w:rsidR="000D585D" w:rsidRDefault="000D585D">
            <w:pPr>
              <w:spacing w:after="0"/>
              <w:rPr>
                <w:bCs/>
                <w:sz w:val="20"/>
                <w:szCs w:val="20"/>
                <w:lang w:eastAsia="ar-SA"/>
              </w:rPr>
            </w:pP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spacing w:after="200"/>
              <w:ind w:left="113" w:right="34"/>
              <w:jc w:val="left"/>
              <w:rPr>
                <w:sz w:val="20"/>
                <w:szCs w:val="20"/>
              </w:rPr>
            </w:pPr>
          </w:p>
        </w:tc>
        <w:tc>
          <w:tcPr>
            <w:tcW w:w="4736" w:type="pct"/>
            <w:gridSpan w:val="2"/>
          </w:tcPr>
          <w:p w:rsidR="000D585D" w:rsidRDefault="004949D7">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D585D" w:rsidRDefault="000D585D">
            <w:pPr>
              <w:widowControl w:val="0"/>
              <w:numPr>
                <w:ilvl w:val="0"/>
                <w:numId w:val="18"/>
              </w:numPr>
              <w:spacing w:after="200"/>
              <w:ind w:left="113" w:right="34" w:firstLine="0"/>
              <w:jc w:val="left"/>
              <w:rPr>
                <w:bCs/>
                <w:color w:val="000000" w:themeColor="text1"/>
                <w:sz w:val="20"/>
                <w:szCs w:val="22"/>
                <w:lang w:eastAsia="ar-SA"/>
              </w:rPr>
            </w:pPr>
          </w:p>
        </w:tc>
        <w:tc>
          <w:tcPr>
            <w:tcW w:w="1927" w:type="pct"/>
          </w:tcPr>
          <w:p w:rsidR="000D585D" w:rsidRDefault="004949D7">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0D585D" w:rsidRDefault="004949D7">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0D585D" w:rsidRDefault="004949D7" w:rsidP="00E63AC0">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0D585D" w:rsidRDefault="004949D7">
            <w:pPr>
              <w:widowControl w:val="0"/>
              <w:spacing w:after="0"/>
              <w:ind w:right="34"/>
              <w:jc w:val="left"/>
              <w:rPr>
                <w:rFonts w:eastAsia="Arial Unicode MS"/>
                <w:b/>
                <w:sz w:val="20"/>
                <w:szCs w:val="20"/>
              </w:rPr>
            </w:pPr>
            <w:r>
              <w:rPr>
                <w:rFonts w:eastAsia="Arial Unicode MS"/>
                <w:b/>
                <w:sz w:val="20"/>
                <w:szCs w:val="20"/>
              </w:rPr>
              <w:t>Для обычной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b/>
                <w:sz w:val="20"/>
                <w:szCs w:val="20"/>
              </w:rPr>
            </w:pPr>
            <w:r>
              <w:rPr>
                <w:rFonts w:eastAsia="Arial Unicode MS"/>
                <w:b/>
                <w:sz w:val="20"/>
                <w:szCs w:val="20"/>
              </w:rPr>
              <w:t>Для упрощенной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sz w:val="20"/>
                <w:szCs w:val="20"/>
              </w:rPr>
            </w:pPr>
            <w:r>
              <w:rPr>
                <w:rFonts w:eastAsia="Arial Unicode MS"/>
                <w:sz w:val="20"/>
                <w:szCs w:val="20"/>
              </w:rPr>
              <w:t>- заявление о переходе на упрощенную систему налогообложения;</w:t>
            </w:r>
          </w:p>
          <w:p w:rsidR="000D585D" w:rsidRDefault="004949D7">
            <w:pPr>
              <w:widowControl w:val="0"/>
              <w:spacing w:after="0"/>
              <w:ind w:right="34"/>
              <w:jc w:val="left"/>
              <w:rPr>
                <w:b/>
                <w:color w:val="FF0000"/>
                <w:sz w:val="20"/>
                <w:szCs w:val="20"/>
              </w:rPr>
            </w:pPr>
            <w:r>
              <w:rPr>
                <w:rFonts w:eastAsia="Arial Unicode MS"/>
                <w:sz w:val="20"/>
                <w:szCs w:val="20"/>
              </w:rPr>
              <w:t xml:space="preserve">- заполненную форму </w:t>
            </w:r>
            <w:r>
              <w:rPr>
                <w:sz w:val="20"/>
                <w:szCs w:val="20"/>
              </w:rPr>
              <w:t>бухгалтерского баланса и отчета о финансовых результатах за последний отчетный год (без отметок налогового органа)</w:t>
            </w:r>
          </w:p>
        </w:tc>
      </w:tr>
    </w:tbl>
    <w:p w:rsidR="000D585D" w:rsidRDefault="000D585D">
      <w:pPr>
        <w:widowControl w:val="0"/>
        <w:spacing w:after="0"/>
        <w:ind w:right="34" w:firstLine="709"/>
        <w:rPr>
          <w:i/>
          <w:sz w:val="20"/>
          <w:szCs w:val="20"/>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0D585D" w:rsidRDefault="004949D7">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0D585D" w:rsidRDefault="004949D7">
            <w:pPr>
              <w:widowControl w:val="0"/>
              <w:spacing w:after="0"/>
              <w:ind w:right="34"/>
              <w:jc w:val="left"/>
              <w:rPr>
                <w:sz w:val="20"/>
                <w:szCs w:val="20"/>
              </w:rPr>
            </w:pPr>
            <w:r>
              <w:rPr>
                <w:sz w:val="20"/>
                <w:szCs w:val="20"/>
              </w:rPr>
              <w:t>Частичное выполнение работ/услуг/поставок не допускается.</w:t>
            </w:r>
          </w:p>
          <w:p w:rsidR="000D585D" w:rsidRDefault="004949D7" w:rsidP="00E63AC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0D585D" w:rsidRDefault="004949D7">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0D585D" w:rsidRDefault="004949D7">
      <w:pPr>
        <w:pStyle w:val="afffffa"/>
        <w:widowControl w:val="0"/>
        <w:ind w:left="0"/>
        <w:contextualSpacing/>
        <w:jc w:val="both"/>
      </w:pPr>
      <w:r>
        <w:br w:type="page" w:clear="all"/>
      </w:r>
    </w:p>
    <w:p w:rsidR="004949D7" w:rsidRPr="004949D7" w:rsidRDefault="004949D7" w:rsidP="004949D7">
      <w:pPr>
        <w:keepNext/>
        <w:pageBreakBefore/>
        <w:numPr>
          <w:ilvl w:val="0"/>
          <w:numId w:val="34"/>
        </w:numPr>
        <w:spacing w:after="0"/>
        <w:ind w:left="0" w:firstLine="567"/>
        <w:jc w:val="center"/>
        <w:outlineLvl w:val="0"/>
        <w:rPr>
          <w:b/>
          <w:bCs/>
          <w:kern w:val="28"/>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4949D7">
        <w:rPr>
          <w:b/>
          <w:bCs/>
          <w:kern w:val="28"/>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4949D7" w:rsidRPr="004949D7" w:rsidRDefault="004949D7" w:rsidP="004949D7"/>
    <w:p w:rsidR="004949D7" w:rsidRPr="004949D7" w:rsidRDefault="004949D7" w:rsidP="004949D7">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4949D7">
        <w:rPr>
          <w:b/>
          <w:bCs/>
        </w:rPr>
        <w:t>ФОРМА 1. ТЕХНИЧЕСКОЕ ПРЕДЛОЖЕНИЕ</w:t>
      </w:r>
      <w:bookmarkEnd w:id="188"/>
    </w:p>
    <w:p w:rsidR="004949D7" w:rsidRPr="004949D7" w:rsidRDefault="004949D7" w:rsidP="004949D7">
      <w:pPr>
        <w:widowControl w:val="0"/>
        <w:jc w:val="center"/>
      </w:pPr>
      <w:bookmarkStart w:id="195" w:name="_Toc119343918"/>
      <w:r w:rsidRPr="004949D7">
        <w:t xml:space="preserve">(представляется в составе </w:t>
      </w:r>
      <w:r w:rsidRPr="004949D7">
        <w:rPr>
          <w:u w:val="single"/>
        </w:rPr>
        <w:t>ПЕРВОЙ части заявки</w:t>
      </w:r>
      <w:r w:rsidRPr="004949D7">
        <w:t>)</w:t>
      </w:r>
    </w:p>
    <w:p w:rsidR="004949D7" w:rsidRPr="004949D7" w:rsidRDefault="004949D7" w:rsidP="004949D7">
      <w:pPr>
        <w:widowControl w:val="0"/>
        <w:tabs>
          <w:tab w:val="num" w:pos="1134"/>
        </w:tabs>
        <w:jc w:val="center"/>
        <w:outlineLvl w:val="1"/>
        <w:rPr>
          <w:b/>
        </w:rPr>
      </w:pPr>
      <w:bookmarkStart w:id="196" w:name="_Toc298234710"/>
      <w:bookmarkStart w:id="197" w:name="_Toc255987072"/>
      <w:bookmarkStart w:id="198" w:name="_Toc307936260"/>
    </w:p>
    <w:p w:rsidR="004949D7" w:rsidRPr="004949D7" w:rsidRDefault="004949D7" w:rsidP="004949D7">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949D7">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4949D7" w:rsidRPr="004949D7" w:rsidRDefault="004949D7" w:rsidP="004949D7">
      <w:pPr>
        <w:widowControl w:val="0"/>
        <w:autoSpaceDE w:val="0"/>
        <w:autoSpaceDN w:val="0"/>
        <w:adjustRightInd w:val="0"/>
        <w:jc w:val="center"/>
        <w:rPr>
          <w:b/>
        </w:rPr>
      </w:pPr>
    </w:p>
    <w:p w:rsidR="004949D7" w:rsidRPr="004949D7" w:rsidRDefault="004949D7" w:rsidP="004949D7">
      <w:pPr>
        <w:widowControl w:val="0"/>
        <w:tabs>
          <w:tab w:val="left" w:pos="1080"/>
        </w:tabs>
        <w:ind w:firstLine="540"/>
        <w:rPr>
          <w:b/>
        </w:rPr>
      </w:pPr>
      <w:bookmarkStart w:id="206" w:name="_Toc247081498"/>
      <w:r w:rsidRPr="004949D7">
        <w:rPr>
          <w:b/>
        </w:rPr>
        <w:t xml:space="preserve">Способ и наименование закупки _______________________________________ </w:t>
      </w:r>
    </w:p>
    <w:bookmarkEnd w:id="206"/>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jc w:val="center"/>
        <w:rPr>
          <w:b/>
          <w:i/>
        </w:rPr>
      </w:pPr>
      <w:bookmarkStart w:id="207" w:name="_Toc247081499"/>
      <w:r w:rsidRPr="004949D7">
        <w:rPr>
          <w:b/>
          <w:i/>
        </w:rPr>
        <w:t>Суть технического предложения</w:t>
      </w:r>
      <w:bookmarkEnd w:id="207"/>
    </w:p>
    <w:p w:rsidR="004949D7" w:rsidRPr="004949D7" w:rsidRDefault="004949D7" w:rsidP="004949D7">
      <w:pPr>
        <w:widowControl w:val="0"/>
        <w:tabs>
          <w:tab w:val="left" w:pos="1080"/>
        </w:tabs>
        <w:ind w:firstLine="540"/>
        <w:rPr>
          <w:b/>
          <w:sz w:val="20"/>
          <w:szCs w:val="20"/>
        </w:rPr>
      </w:pPr>
      <w:bookmarkStart w:id="208" w:name="_Toc247081501"/>
    </w:p>
    <w:p w:rsidR="004949D7" w:rsidRPr="004949D7" w:rsidRDefault="004949D7" w:rsidP="004949D7">
      <w:pPr>
        <w:widowControl w:val="0"/>
        <w:tabs>
          <w:tab w:val="left" w:pos="1080"/>
        </w:tabs>
        <w:ind w:firstLine="540"/>
        <w:rPr>
          <w:b/>
          <w:sz w:val="20"/>
          <w:szCs w:val="20"/>
        </w:rPr>
      </w:pPr>
    </w:p>
    <w:p w:rsidR="004949D7" w:rsidRPr="004949D7" w:rsidRDefault="004949D7" w:rsidP="004949D7">
      <w:pPr>
        <w:widowControl w:val="0"/>
        <w:tabs>
          <w:tab w:val="left" w:pos="1080"/>
        </w:tabs>
        <w:ind w:firstLine="540"/>
        <w:rPr>
          <w:b/>
          <w:sz w:val="20"/>
          <w:szCs w:val="20"/>
        </w:rPr>
      </w:pPr>
      <w:r w:rsidRPr="004949D7">
        <w:rPr>
          <w:b/>
          <w:sz w:val="20"/>
          <w:szCs w:val="20"/>
        </w:rPr>
        <w:t>Инструкции по заполнению</w:t>
      </w:r>
      <w:bookmarkEnd w:id="208"/>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Выше приведена форма титульного листа Технического предложения. </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ЦЕНОВОЕ ПРЕДЛОЖЕНИЕ И СВЕДЕНИЯ ОБ УЧАСТНИКЕ В СОСТАВЕ ПЕРВОЙ ЧАСТИ ЗАЯВКИ НЕ УКАЗЫВАЮТСЯ.</w:t>
      </w:r>
    </w:p>
    <w:p w:rsidR="004949D7" w:rsidRPr="00E63AC0"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w:t>
      </w:r>
      <w:r w:rsidRPr="00E63AC0">
        <w:rPr>
          <w:sz w:val="20"/>
          <w:szCs w:val="20"/>
        </w:rPr>
        <w:t>с необходимыми чертежами, порядок оказания услуг по договору и т.п.;</w:t>
      </w:r>
    </w:p>
    <w:p w:rsidR="004949D7" w:rsidRPr="00E63AC0" w:rsidRDefault="004949D7" w:rsidP="004949D7">
      <w:pPr>
        <w:widowControl w:val="0"/>
        <w:numPr>
          <w:ilvl w:val="0"/>
          <w:numId w:val="36"/>
        </w:numPr>
        <w:tabs>
          <w:tab w:val="clear" w:pos="720"/>
          <w:tab w:val="num" w:pos="1080"/>
        </w:tabs>
        <w:spacing w:after="0"/>
        <w:ind w:left="0" w:firstLine="600"/>
        <w:rPr>
          <w:sz w:val="20"/>
          <w:szCs w:val="20"/>
        </w:rPr>
      </w:pPr>
      <w:r w:rsidRPr="00E63AC0">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4949D7" w:rsidRPr="00E63AC0" w:rsidTr="00562B76">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w:t>
            </w:r>
          </w:p>
        </w:tc>
        <w:tc>
          <w:tcPr>
            <w:tcW w:w="662" w:type="pct"/>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4949D7" w:rsidRPr="00E63AC0" w:rsidRDefault="004949D7" w:rsidP="004949D7">
            <w:pPr>
              <w:widowControl w:val="0"/>
              <w:tabs>
                <w:tab w:val="left" w:pos="1080"/>
              </w:tabs>
              <w:rPr>
                <w:sz w:val="20"/>
                <w:szCs w:val="20"/>
              </w:rPr>
            </w:pPr>
            <w:r w:rsidRPr="00E63AC0">
              <w:rPr>
                <w:sz w:val="20"/>
                <w:szCs w:val="20"/>
              </w:rPr>
              <w:t>Ссылки на ПУ</w:t>
            </w:r>
          </w:p>
        </w:tc>
      </w:tr>
      <w:tr w:rsidR="004949D7" w:rsidRPr="00E63AC0" w:rsidTr="00562B76">
        <w:trPr>
          <w:trHeight w:val="245"/>
          <w:jc w:val="center"/>
        </w:trPr>
        <w:tc>
          <w:tcPr>
            <w:tcW w:w="492" w:type="pct"/>
            <w:gridSpan w:val="2"/>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4949D7" w:rsidRPr="00E63AC0" w:rsidRDefault="004949D7" w:rsidP="004949D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4949D7" w:rsidRPr="00E63AC0" w:rsidRDefault="004949D7" w:rsidP="004949D7">
            <w:pPr>
              <w:widowControl w:val="0"/>
              <w:tabs>
                <w:tab w:val="left" w:pos="1080"/>
              </w:tabs>
              <w:ind w:firstLine="540"/>
              <w:rPr>
                <w:sz w:val="20"/>
                <w:szCs w:val="20"/>
              </w:rPr>
            </w:pP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p w:rsidR="004949D7" w:rsidRPr="00E63AC0" w:rsidRDefault="004949D7" w:rsidP="004949D7">
            <w:pPr>
              <w:widowControl w:val="0"/>
              <w:tabs>
                <w:tab w:val="left" w:pos="1080"/>
              </w:tabs>
              <w:rPr>
                <w:sz w:val="20"/>
                <w:szCs w:val="20"/>
              </w:rPr>
            </w:pPr>
            <w:r w:rsidRPr="00E63AC0">
              <w:rPr>
                <w:sz w:val="20"/>
                <w:szCs w:val="20"/>
              </w:rPr>
              <w:t>№:</w:t>
            </w:r>
          </w:p>
        </w:tc>
        <w:tc>
          <w:tcPr>
            <w:tcW w:w="3707" w:type="pct"/>
            <w:gridSpan w:val="3"/>
          </w:tcPr>
          <w:p w:rsidR="004949D7" w:rsidRPr="00E63AC0" w:rsidRDefault="004949D7" w:rsidP="004949D7">
            <w:pPr>
              <w:widowControl w:val="0"/>
              <w:tabs>
                <w:tab w:val="left" w:pos="1080"/>
              </w:tabs>
              <w:ind w:firstLine="540"/>
              <w:rPr>
                <w:sz w:val="20"/>
                <w:szCs w:val="20"/>
              </w:rPr>
            </w:pPr>
          </w:p>
          <w:p w:rsidR="004949D7" w:rsidRPr="00E63AC0" w:rsidRDefault="004949D7" w:rsidP="004949D7">
            <w:pPr>
              <w:widowControl w:val="0"/>
              <w:tabs>
                <w:tab w:val="left" w:pos="1080"/>
              </w:tabs>
              <w:ind w:firstLine="540"/>
              <w:rPr>
                <w:sz w:val="20"/>
                <w:szCs w:val="20"/>
              </w:rPr>
            </w:pPr>
            <w:r w:rsidRPr="00E63AC0">
              <w:rPr>
                <w:sz w:val="20"/>
                <w:szCs w:val="20"/>
              </w:rPr>
              <w:t>порядковый номер</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 п.п. ТЗ:</w:t>
            </w: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 xml:space="preserve">номер пункта Технического задания </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Выполнение:</w:t>
            </w:r>
          </w:p>
        </w:tc>
        <w:tc>
          <w:tcPr>
            <w:tcW w:w="3707" w:type="pct"/>
            <w:gridSpan w:val="3"/>
          </w:tcPr>
          <w:p w:rsidR="004949D7" w:rsidRPr="00E63AC0" w:rsidRDefault="004949D7" w:rsidP="004949D7">
            <w:pPr>
              <w:widowControl w:val="0"/>
              <w:tabs>
                <w:tab w:val="left" w:pos="1080"/>
              </w:tabs>
              <w:ind w:firstLine="540"/>
              <w:rPr>
                <w:sz w:val="20"/>
                <w:szCs w:val="20"/>
              </w:rPr>
            </w:pP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"да" - будет выполнен полностью</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"нет" - не будет выполнен</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ind w:firstLine="540"/>
              <w:rPr>
                <w:sz w:val="20"/>
                <w:szCs w:val="20"/>
              </w:rPr>
            </w:pP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"частично" – выполняется с "такими-то" ограничениями</w:t>
            </w:r>
          </w:p>
        </w:tc>
      </w:tr>
      <w:tr w:rsidR="004949D7" w:rsidRPr="00E63AC0"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Пояснения:</w:t>
            </w:r>
          </w:p>
        </w:tc>
        <w:tc>
          <w:tcPr>
            <w:tcW w:w="3707" w:type="pct"/>
            <w:gridSpan w:val="3"/>
          </w:tcPr>
          <w:p w:rsidR="004949D7" w:rsidRPr="00E63AC0" w:rsidRDefault="004949D7" w:rsidP="004949D7">
            <w:pPr>
              <w:widowControl w:val="0"/>
              <w:tabs>
                <w:tab w:val="left" w:pos="1080"/>
              </w:tabs>
              <w:ind w:firstLine="540"/>
              <w:rPr>
                <w:sz w:val="20"/>
                <w:szCs w:val="20"/>
              </w:rPr>
            </w:pPr>
            <w:r w:rsidRPr="00E63AC0">
              <w:rPr>
                <w:sz w:val="20"/>
                <w:szCs w:val="20"/>
              </w:rPr>
              <w:t>необходимые пояснения</w:t>
            </w:r>
          </w:p>
        </w:tc>
      </w:tr>
      <w:tr w:rsidR="004949D7" w:rsidRPr="004949D7" w:rsidTr="00562B76">
        <w:tblPrEx>
          <w:jc w:val="left"/>
        </w:tblPrEx>
        <w:trPr>
          <w:gridBefore w:val="1"/>
          <w:gridAfter w:val="1"/>
          <w:wBefore w:w="231" w:type="pct"/>
          <w:wAfter w:w="121" w:type="pct"/>
        </w:trPr>
        <w:tc>
          <w:tcPr>
            <w:tcW w:w="941" w:type="pct"/>
            <w:gridSpan w:val="3"/>
          </w:tcPr>
          <w:p w:rsidR="004949D7" w:rsidRPr="00E63AC0" w:rsidRDefault="004949D7" w:rsidP="004949D7">
            <w:pPr>
              <w:widowControl w:val="0"/>
              <w:tabs>
                <w:tab w:val="left" w:pos="1080"/>
              </w:tabs>
              <w:rPr>
                <w:sz w:val="20"/>
                <w:szCs w:val="20"/>
              </w:rPr>
            </w:pPr>
            <w:r w:rsidRPr="00E63AC0">
              <w:rPr>
                <w:sz w:val="20"/>
                <w:szCs w:val="20"/>
              </w:rPr>
              <w:t>Ссылки на ПУ:</w:t>
            </w:r>
          </w:p>
        </w:tc>
        <w:tc>
          <w:tcPr>
            <w:tcW w:w="3707" w:type="pct"/>
            <w:gridSpan w:val="3"/>
          </w:tcPr>
          <w:p w:rsidR="004949D7" w:rsidRPr="004949D7" w:rsidRDefault="004949D7" w:rsidP="004949D7">
            <w:pPr>
              <w:widowControl w:val="0"/>
              <w:tabs>
                <w:tab w:val="left" w:pos="1080"/>
              </w:tabs>
              <w:ind w:left="459" w:firstLine="81"/>
              <w:rPr>
                <w:sz w:val="20"/>
                <w:szCs w:val="20"/>
              </w:rPr>
            </w:pPr>
            <w:r w:rsidRPr="00E63AC0">
              <w:rPr>
                <w:sz w:val="20"/>
                <w:szCs w:val="20"/>
              </w:rPr>
              <w:t>номер пункта материалов Предложений Участника (ПУ), где приведены подробные объяснения</w:t>
            </w:r>
          </w:p>
        </w:tc>
      </w:tr>
    </w:tbl>
    <w:p w:rsidR="004949D7" w:rsidRPr="004949D7"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r w:rsidRPr="004949D7">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4949D7" w:rsidRPr="004949D7" w:rsidTr="00562B76">
        <w:tc>
          <w:tcPr>
            <w:tcW w:w="521"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 п/п</w:t>
            </w:r>
          </w:p>
        </w:tc>
        <w:tc>
          <w:tcPr>
            <w:tcW w:w="260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Наименование параметра</w:t>
            </w:r>
          </w:p>
        </w:tc>
        <w:tc>
          <w:tcPr>
            <w:tcW w:w="889"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Требуемое значение</w:t>
            </w:r>
          </w:p>
        </w:tc>
        <w:tc>
          <w:tcPr>
            <w:tcW w:w="98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Предлагаемое Участником закупки</w:t>
            </w:r>
          </w:p>
        </w:tc>
      </w:tr>
      <w:tr w:rsidR="004949D7" w:rsidRPr="004949D7" w:rsidTr="00562B76">
        <w:trPr>
          <w:trHeight w:val="371"/>
        </w:trPr>
        <w:tc>
          <w:tcPr>
            <w:tcW w:w="521" w:type="pct"/>
          </w:tcPr>
          <w:p w:rsidR="004949D7" w:rsidRPr="004949D7" w:rsidRDefault="004949D7" w:rsidP="004949D7">
            <w:pPr>
              <w:widowControl w:val="0"/>
              <w:tabs>
                <w:tab w:val="left" w:pos="1080"/>
              </w:tabs>
              <w:rPr>
                <w:sz w:val="20"/>
                <w:szCs w:val="20"/>
              </w:rPr>
            </w:pPr>
            <w:r w:rsidRPr="004949D7">
              <w:rPr>
                <w:sz w:val="20"/>
                <w:szCs w:val="20"/>
              </w:rPr>
              <w:t>1.</w:t>
            </w:r>
          </w:p>
        </w:tc>
        <w:tc>
          <w:tcPr>
            <w:tcW w:w="2605" w:type="pct"/>
          </w:tcPr>
          <w:p w:rsidR="004949D7" w:rsidRPr="004949D7" w:rsidRDefault="004949D7" w:rsidP="004949D7">
            <w:pPr>
              <w:widowControl w:val="0"/>
              <w:tabs>
                <w:tab w:val="left" w:pos="1080"/>
              </w:tabs>
              <w:rPr>
                <w:sz w:val="20"/>
                <w:szCs w:val="20"/>
              </w:rPr>
            </w:pPr>
          </w:p>
        </w:tc>
        <w:tc>
          <w:tcPr>
            <w:tcW w:w="889" w:type="pct"/>
          </w:tcPr>
          <w:p w:rsidR="004949D7" w:rsidRPr="004949D7" w:rsidRDefault="004949D7" w:rsidP="004949D7">
            <w:pPr>
              <w:widowControl w:val="0"/>
              <w:tabs>
                <w:tab w:val="left" w:pos="1080"/>
              </w:tabs>
              <w:rPr>
                <w:sz w:val="20"/>
                <w:szCs w:val="20"/>
              </w:rPr>
            </w:pPr>
          </w:p>
        </w:tc>
        <w:tc>
          <w:tcPr>
            <w:tcW w:w="985" w:type="pct"/>
          </w:tcPr>
          <w:p w:rsidR="004949D7" w:rsidRPr="004949D7" w:rsidRDefault="004949D7" w:rsidP="004949D7">
            <w:pPr>
              <w:widowControl w:val="0"/>
              <w:tabs>
                <w:tab w:val="left" w:pos="1080"/>
              </w:tabs>
              <w:rPr>
                <w:sz w:val="20"/>
                <w:szCs w:val="20"/>
              </w:rPr>
            </w:pPr>
          </w:p>
        </w:tc>
      </w:tr>
      <w:tr w:rsidR="004949D7" w:rsidRPr="004949D7" w:rsidTr="00562B76">
        <w:trPr>
          <w:trHeight w:val="198"/>
        </w:trPr>
        <w:tc>
          <w:tcPr>
            <w:tcW w:w="521" w:type="pct"/>
            <w:tcBorders>
              <w:bottom w:val="double" w:sz="4" w:space="0" w:color="auto"/>
            </w:tcBorders>
          </w:tcPr>
          <w:p w:rsidR="004949D7" w:rsidRPr="004949D7" w:rsidRDefault="004949D7" w:rsidP="004949D7">
            <w:pPr>
              <w:widowControl w:val="0"/>
              <w:tabs>
                <w:tab w:val="left" w:pos="1080"/>
              </w:tabs>
              <w:rPr>
                <w:sz w:val="20"/>
                <w:szCs w:val="20"/>
              </w:rPr>
            </w:pPr>
          </w:p>
        </w:tc>
        <w:tc>
          <w:tcPr>
            <w:tcW w:w="2605" w:type="pct"/>
            <w:tcBorders>
              <w:bottom w:val="double" w:sz="4" w:space="0" w:color="auto"/>
            </w:tcBorders>
          </w:tcPr>
          <w:p w:rsidR="004949D7" w:rsidRPr="004949D7" w:rsidRDefault="004949D7" w:rsidP="004949D7">
            <w:pPr>
              <w:widowControl w:val="0"/>
              <w:tabs>
                <w:tab w:val="left" w:pos="1080"/>
              </w:tabs>
              <w:rPr>
                <w:sz w:val="20"/>
                <w:szCs w:val="20"/>
              </w:rPr>
            </w:pPr>
          </w:p>
        </w:tc>
        <w:tc>
          <w:tcPr>
            <w:tcW w:w="889" w:type="pct"/>
            <w:tcBorders>
              <w:bottom w:val="double" w:sz="4" w:space="0" w:color="auto"/>
            </w:tcBorders>
          </w:tcPr>
          <w:p w:rsidR="004949D7" w:rsidRPr="004949D7" w:rsidRDefault="004949D7" w:rsidP="004949D7">
            <w:pPr>
              <w:widowControl w:val="0"/>
              <w:tabs>
                <w:tab w:val="left" w:pos="1080"/>
              </w:tabs>
              <w:rPr>
                <w:sz w:val="20"/>
                <w:szCs w:val="20"/>
              </w:rPr>
            </w:pPr>
          </w:p>
        </w:tc>
        <w:tc>
          <w:tcPr>
            <w:tcW w:w="985" w:type="pct"/>
            <w:tcBorders>
              <w:bottom w:val="double" w:sz="4" w:space="0" w:color="auto"/>
            </w:tcBorders>
          </w:tcPr>
          <w:p w:rsidR="004949D7" w:rsidRPr="004949D7" w:rsidRDefault="004949D7" w:rsidP="004949D7">
            <w:pPr>
              <w:widowControl w:val="0"/>
              <w:tabs>
                <w:tab w:val="left" w:pos="1080"/>
              </w:tabs>
              <w:rPr>
                <w:sz w:val="20"/>
                <w:szCs w:val="20"/>
              </w:rPr>
            </w:pPr>
          </w:p>
        </w:tc>
      </w:tr>
    </w:tbl>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Участник к Техническому предложению должен приложить файл технического предложения, выполненный в формате MS Word.</w:t>
      </w:r>
      <w:r w:rsidRPr="004949D7">
        <w:rPr>
          <w:sz w:val="20"/>
          <w:szCs w:val="20"/>
        </w:rPr>
        <w:br w:type="page"/>
      </w:r>
      <w:bookmarkEnd w:id="195"/>
    </w:p>
    <w:p w:rsidR="004949D7" w:rsidRPr="004949D7" w:rsidRDefault="004949D7" w:rsidP="004949D7">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4949D7">
        <w:rPr>
          <w:b/>
          <w:bCs/>
        </w:rPr>
        <w:lastRenderedPageBreak/>
        <w:t xml:space="preserve">ФОРМА 2. </w:t>
      </w:r>
      <w:bookmarkEnd w:id="209"/>
      <w:r w:rsidRPr="004949D7">
        <w:rPr>
          <w:b/>
          <w:bCs/>
        </w:rPr>
        <w:t>СВЕДЕНИЯ ОБ УЧАСТНИКЕ ЗАКУПКИ</w:t>
      </w:r>
      <w:bookmarkEnd w:id="210"/>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widowControl w:val="0"/>
        <w:autoSpaceDE w:val="0"/>
        <w:autoSpaceDN w:val="0"/>
        <w:adjustRightInd w:val="0"/>
        <w:spacing w:after="0"/>
        <w:jc w:val="center"/>
      </w:pPr>
      <w:r w:rsidRPr="004949D7">
        <w:rPr>
          <w:b/>
        </w:rPr>
        <w:t>Сведения об участнике закупки</w:t>
      </w:r>
      <w:r w:rsidRPr="004949D7">
        <w:rPr>
          <w:vertAlign w:val="superscript"/>
        </w:rPr>
        <w:footnoteReference w:id="1"/>
      </w:r>
      <w:r w:rsidRPr="004949D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Наименование </w:t>
            </w:r>
            <w:r w:rsidRPr="004949D7">
              <w:rPr>
                <w:i/>
                <w:sz w:val="22"/>
                <w:szCs w:val="22"/>
              </w:rPr>
              <w:t>(для юридического лица)</w:t>
            </w:r>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Фирменное наименование </w:t>
            </w:r>
            <w:r w:rsidRPr="004949D7">
              <w:rPr>
                <w:i/>
                <w:sz w:val="22"/>
                <w:szCs w:val="22"/>
              </w:rPr>
              <w:t>(для юридического лица, указывается при наличии):</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в пределах места нахождения </w:t>
            </w:r>
            <w:r w:rsidRPr="004949D7">
              <w:rPr>
                <w:i/>
                <w:sz w:val="22"/>
                <w:szCs w:val="22"/>
              </w:rPr>
              <w:t>(для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Фамилия, имя, отчество (при наличии)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Паспортные данные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места жительства физического лица, зарегистрированного в качестве индивидуального предпринимательства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4949D7">
              <w:rPr>
                <w:sz w:val="22"/>
                <w:szCs w:val="22"/>
              </w:rPr>
              <w:t>)</w:t>
            </w:r>
            <w:hyperlink w:anchor="P140" w:history="1"/>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562B7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4949D7">
              <w:rPr>
                <w:sz w:val="22"/>
                <w:szCs w:val="22"/>
              </w:rPr>
              <w:t>)</w:t>
            </w:r>
            <w:r w:rsidRPr="004949D7">
              <w:rPr>
                <w:i/>
                <w:sz w:val="22"/>
                <w:szCs w:val="22"/>
              </w:rPr>
              <w:t xml:space="preserve"> (для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bl>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562B7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562B7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4949D7">
        <w:br w:type="page"/>
      </w:r>
    </w:p>
    <w:p w:rsidR="004949D7" w:rsidRPr="004949D7" w:rsidRDefault="004949D7" w:rsidP="004949D7">
      <w:pPr>
        <w:keepNext/>
        <w:jc w:val="center"/>
        <w:outlineLvl w:val="1"/>
        <w:rPr>
          <w:b/>
          <w:bCs/>
        </w:rPr>
      </w:pPr>
      <w:bookmarkStart w:id="213" w:name="_Toc77248510"/>
      <w:bookmarkStart w:id="214" w:name="_Toc79744516"/>
      <w:bookmarkStart w:id="215" w:name="_Toc81397466"/>
      <w:bookmarkStart w:id="216" w:name="_Toc113479752"/>
      <w:bookmarkEnd w:id="211"/>
      <w:bookmarkEnd w:id="212"/>
      <w:r w:rsidRPr="004949D7">
        <w:rPr>
          <w:b/>
          <w:bCs/>
        </w:rPr>
        <w:lastRenderedPageBreak/>
        <w:t>ФОРМА 3. СВЕДЕНИЯ О НАИМЕНОВАНИИ СТРАНЫ ПРОИСХОЖДЕНИЯ ПОСТАВЛЯЕМОГО ТОВАРА</w:t>
      </w:r>
      <w:bookmarkEnd w:id="213"/>
      <w:bookmarkEnd w:id="214"/>
      <w:bookmarkEnd w:id="215"/>
      <w:bookmarkEnd w:id="216"/>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 w:rsidR="004949D7" w:rsidRPr="004949D7" w:rsidRDefault="004949D7" w:rsidP="004949D7">
      <w:pPr>
        <w:jc w:val="center"/>
        <w:rPr>
          <w:b/>
        </w:rPr>
      </w:pPr>
      <w:r w:rsidRPr="004949D7">
        <w:rPr>
          <w:b/>
        </w:rPr>
        <w:t>Сведение о наименовании страны происхождения поставляемого товара</w:t>
      </w:r>
    </w:p>
    <w:p w:rsidR="004949D7" w:rsidRPr="004949D7" w:rsidRDefault="004949D7" w:rsidP="004949D7">
      <w:pPr>
        <w:jc w:val="center"/>
        <w:rPr>
          <w:b/>
          <w:i/>
        </w:rPr>
      </w:pPr>
    </w:p>
    <w:p w:rsidR="004949D7" w:rsidRPr="004949D7" w:rsidRDefault="004949D7" w:rsidP="004949D7">
      <w:pPr>
        <w:widowControl w:val="0"/>
        <w:tabs>
          <w:tab w:val="left" w:pos="1080"/>
        </w:tabs>
        <w:ind w:firstLine="540"/>
        <w:rPr>
          <w:b/>
        </w:rPr>
      </w:pPr>
      <w:r w:rsidRPr="004949D7">
        <w:rPr>
          <w:b/>
        </w:rPr>
        <w:t xml:space="preserve">Способ и наименование закупки _______________________________________ </w:t>
      </w:r>
    </w:p>
    <w:p w:rsidR="004949D7" w:rsidRPr="004949D7" w:rsidRDefault="004949D7" w:rsidP="004949D7"/>
    <w:tbl>
      <w:tblPr>
        <w:tblStyle w:val="1d"/>
        <w:tblW w:w="10201" w:type="dxa"/>
        <w:tblLook w:val="04A0" w:firstRow="1" w:lastRow="0" w:firstColumn="1" w:lastColumn="0" w:noHBand="0" w:noVBand="1"/>
      </w:tblPr>
      <w:tblGrid>
        <w:gridCol w:w="1451"/>
        <w:gridCol w:w="2672"/>
        <w:gridCol w:w="2960"/>
        <w:gridCol w:w="3118"/>
      </w:tblGrid>
      <w:tr w:rsidR="004949D7" w:rsidRPr="004949D7" w:rsidTr="00562B76">
        <w:tc>
          <w:tcPr>
            <w:tcW w:w="1451" w:type="dxa"/>
          </w:tcPr>
          <w:p w:rsidR="004949D7" w:rsidRPr="004949D7" w:rsidRDefault="004949D7" w:rsidP="004949D7">
            <w:pPr>
              <w:jc w:val="center"/>
              <w:rPr>
                <w:sz w:val="20"/>
                <w:szCs w:val="20"/>
              </w:rPr>
            </w:pPr>
            <w:r w:rsidRPr="004949D7">
              <w:rPr>
                <w:sz w:val="20"/>
                <w:szCs w:val="20"/>
              </w:rPr>
              <w:t>№ п/п</w:t>
            </w:r>
          </w:p>
        </w:tc>
        <w:tc>
          <w:tcPr>
            <w:tcW w:w="2672" w:type="dxa"/>
          </w:tcPr>
          <w:p w:rsidR="004949D7" w:rsidRPr="004949D7" w:rsidRDefault="004949D7" w:rsidP="004949D7">
            <w:pPr>
              <w:jc w:val="center"/>
              <w:rPr>
                <w:sz w:val="20"/>
                <w:szCs w:val="20"/>
              </w:rPr>
            </w:pPr>
            <w:r w:rsidRPr="004949D7">
              <w:rPr>
                <w:sz w:val="20"/>
                <w:szCs w:val="20"/>
              </w:rPr>
              <w:t>Наименование товара</w:t>
            </w:r>
          </w:p>
        </w:tc>
        <w:tc>
          <w:tcPr>
            <w:tcW w:w="2960" w:type="dxa"/>
          </w:tcPr>
          <w:p w:rsidR="004949D7" w:rsidRPr="004949D7" w:rsidRDefault="004949D7" w:rsidP="004949D7">
            <w:pPr>
              <w:jc w:val="center"/>
              <w:rPr>
                <w:sz w:val="20"/>
                <w:szCs w:val="20"/>
              </w:rPr>
            </w:pPr>
            <w:r w:rsidRPr="004949D7">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949D7" w:rsidRPr="004949D7" w:rsidRDefault="004949D7" w:rsidP="004949D7">
            <w:pPr>
              <w:jc w:val="center"/>
              <w:rPr>
                <w:sz w:val="20"/>
                <w:szCs w:val="20"/>
              </w:rPr>
            </w:pPr>
            <w:r w:rsidRPr="004949D7">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4949D7" w:rsidRPr="004949D7" w:rsidTr="00562B7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r w:rsidR="004949D7" w:rsidRPr="004949D7" w:rsidTr="00562B7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bl>
    <w:p w:rsidR="004949D7" w:rsidRPr="004949D7" w:rsidRDefault="004949D7" w:rsidP="004949D7">
      <w:pPr>
        <w:spacing w:after="0"/>
        <w:ind w:left="720"/>
        <w:jc w:val="left"/>
        <w:rPr>
          <w:b/>
          <w:bCs/>
          <w:sz w:val="20"/>
        </w:rPr>
      </w:pPr>
    </w:p>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562B7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562B7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spacing w:after="0"/>
        <w:ind w:left="720"/>
        <w:jc w:val="left"/>
        <w:rPr>
          <w:b/>
          <w:bCs/>
          <w:sz w:val="20"/>
        </w:rPr>
      </w:pPr>
    </w:p>
    <w:p w:rsidR="004949D7" w:rsidRPr="004949D7" w:rsidRDefault="004949D7" w:rsidP="004949D7">
      <w:pPr>
        <w:spacing w:after="0"/>
        <w:jc w:val="left"/>
        <w:rPr>
          <w:b/>
          <w:bCs/>
          <w:sz w:val="20"/>
        </w:rPr>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41"/>
        </w:numPr>
        <w:tabs>
          <w:tab w:val="left" w:pos="709"/>
          <w:tab w:val="left" w:pos="851"/>
        </w:tabs>
        <w:spacing w:after="0"/>
        <w:ind w:left="0" w:firstLine="567"/>
        <w:jc w:val="left"/>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 xml:space="preserve">Участник закупки обязан указать сведения о стране происхождения товара, </w:t>
      </w:r>
      <w:r w:rsidRPr="004949D7">
        <w:rPr>
          <w:b/>
          <w:sz w:val="20"/>
          <w:szCs w:val="20"/>
        </w:rPr>
        <w:t>в том числе поставляемого при выполнении работ, оказании услуг.</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949D7" w:rsidRPr="00E63AC0" w:rsidRDefault="004949D7" w:rsidP="004949D7">
      <w:pPr>
        <w:numPr>
          <w:ilvl w:val="0"/>
          <w:numId w:val="41"/>
        </w:numPr>
        <w:tabs>
          <w:tab w:val="left" w:pos="709"/>
          <w:tab w:val="left" w:pos="851"/>
        </w:tabs>
        <w:spacing w:after="0"/>
        <w:ind w:left="0" w:firstLine="567"/>
        <w:rPr>
          <w:sz w:val="20"/>
          <w:szCs w:val="20"/>
        </w:rPr>
      </w:pPr>
      <w:r w:rsidRPr="004949D7">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r w:rsidRPr="00E63AC0">
        <w:rPr>
          <w:sz w:val="20"/>
          <w:szCs w:val="20"/>
        </w:rPr>
        <w:t>».</w:t>
      </w:r>
    </w:p>
    <w:p w:rsidR="004949D7" w:rsidRPr="00E63AC0" w:rsidRDefault="004949D7" w:rsidP="004949D7">
      <w:pPr>
        <w:numPr>
          <w:ilvl w:val="0"/>
          <w:numId w:val="41"/>
        </w:numPr>
        <w:tabs>
          <w:tab w:val="left" w:pos="709"/>
          <w:tab w:val="left" w:pos="851"/>
        </w:tabs>
        <w:spacing w:after="0"/>
        <w:ind w:left="0" w:firstLine="567"/>
        <w:rPr>
          <w:sz w:val="20"/>
          <w:szCs w:val="20"/>
        </w:rPr>
      </w:pPr>
      <w:r w:rsidRPr="00E63AC0">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4949D7" w:rsidRPr="00E63AC0" w:rsidRDefault="004949D7" w:rsidP="004949D7">
      <w:pPr>
        <w:tabs>
          <w:tab w:val="left" w:pos="13312"/>
        </w:tabs>
        <w:autoSpaceDE w:val="0"/>
        <w:autoSpaceDN w:val="0"/>
        <w:adjustRightInd w:val="0"/>
        <w:spacing w:after="0"/>
        <w:ind w:firstLine="567"/>
        <w:rPr>
          <w:sz w:val="20"/>
          <w:szCs w:val="20"/>
        </w:rPr>
      </w:pPr>
      <w:r w:rsidRPr="00E63AC0">
        <w:rPr>
          <w:sz w:val="20"/>
          <w:szCs w:val="20"/>
        </w:rPr>
        <w:t>- реестр промышленной продукции, произведенной на территории Российской Федерации (https://gisp.gov.ru/pp719v2/pub/prod/);</w:t>
      </w:r>
    </w:p>
    <w:p w:rsidR="004949D7" w:rsidRPr="00E63AC0" w:rsidRDefault="004949D7" w:rsidP="004949D7">
      <w:pPr>
        <w:autoSpaceDE w:val="0"/>
        <w:autoSpaceDN w:val="0"/>
        <w:adjustRightInd w:val="0"/>
        <w:spacing w:after="0"/>
        <w:ind w:firstLine="567"/>
        <w:rPr>
          <w:sz w:val="20"/>
          <w:szCs w:val="20"/>
        </w:rPr>
      </w:pPr>
      <w:r w:rsidRPr="00E63AC0">
        <w:rPr>
          <w:sz w:val="20"/>
          <w:szCs w:val="20"/>
        </w:rPr>
        <w:t>- единый реестр российской радиоэлектронной продукции (https://gisp.gov.ru/pp719v2/pub/prod/rep/);</w:t>
      </w:r>
    </w:p>
    <w:p w:rsidR="004949D7" w:rsidRPr="004949D7" w:rsidRDefault="004949D7" w:rsidP="004949D7">
      <w:pPr>
        <w:autoSpaceDE w:val="0"/>
        <w:autoSpaceDN w:val="0"/>
        <w:adjustRightInd w:val="0"/>
        <w:spacing w:after="0"/>
        <w:ind w:firstLine="567"/>
        <w:rPr>
          <w:sz w:val="20"/>
          <w:szCs w:val="20"/>
        </w:rPr>
      </w:pPr>
      <w:r w:rsidRPr="00E63AC0">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4949D7" w:rsidRPr="004949D7" w:rsidRDefault="004949D7" w:rsidP="004949D7">
      <w:pPr>
        <w:spacing w:after="0"/>
        <w:jc w:val="left"/>
        <w:rPr>
          <w:b/>
          <w:bCs/>
          <w:highlight w:val="yellow"/>
        </w:rPr>
      </w:pPr>
    </w:p>
    <w:p w:rsidR="004949D7" w:rsidRPr="004949D7" w:rsidRDefault="004949D7" w:rsidP="004949D7">
      <w:pPr>
        <w:keepNext/>
        <w:pageBreakBefore/>
        <w:spacing w:after="0"/>
        <w:ind w:left="567"/>
        <w:jc w:val="center"/>
        <w:outlineLvl w:val="1"/>
        <w:rPr>
          <w:b/>
          <w:bCs/>
          <w:caps/>
        </w:rPr>
      </w:pPr>
      <w:bookmarkStart w:id="217" w:name="_Toc113479753"/>
      <w:r w:rsidRPr="004949D7">
        <w:rPr>
          <w:b/>
          <w:bCs/>
        </w:rPr>
        <w:lastRenderedPageBreak/>
        <w:t xml:space="preserve">ФОРМА 4. </w:t>
      </w:r>
      <w:bookmarkStart w:id="218" w:name="_Toc113479755"/>
      <w:bookmarkEnd w:id="217"/>
      <w:r w:rsidRPr="004949D7">
        <w:rPr>
          <w:b/>
          <w:bCs/>
          <w:caps/>
        </w:rPr>
        <w:t>ДОВЕРЕННОСТЬ НА ПРЕДСТАВЛЕНИЕ ИНТЕРЕСОВ ЧЛЕНА КОЛЛЕКТИВНОГО УЧАСТНИКА</w:t>
      </w:r>
      <w:bookmarkEnd w:id="218"/>
    </w:p>
    <w:p w:rsidR="004949D7" w:rsidRPr="004949D7" w:rsidRDefault="004949D7" w:rsidP="004949D7">
      <w:pPr>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jc w:val="center"/>
        <w:rPr>
          <w:b/>
          <w:bCs/>
          <w:sz w:val="22"/>
          <w:szCs w:val="22"/>
        </w:rPr>
      </w:pPr>
    </w:p>
    <w:p w:rsidR="004949D7" w:rsidRPr="004949D7" w:rsidRDefault="004949D7" w:rsidP="004949D7">
      <w:pPr>
        <w:jc w:val="center"/>
        <w:rPr>
          <w:b/>
          <w:bCs/>
          <w:sz w:val="22"/>
          <w:szCs w:val="22"/>
        </w:rPr>
      </w:pPr>
      <w:r w:rsidRPr="004949D7">
        <w:rPr>
          <w:b/>
          <w:bCs/>
          <w:sz w:val="22"/>
          <w:szCs w:val="22"/>
        </w:rPr>
        <w:t>ДОВЕРЕННОСТЬ НА ПРЕДСТАВЛЕНИЕ ИНТЕРЕСОВ ЧЛЕНА КОЛЛЕКТИВНОГО УЧАСТНИКА</w:t>
      </w:r>
    </w:p>
    <w:p w:rsidR="004949D7" w:rsidRPr="004949D7" w:rsidRDefault="004949D7" w:rsidP="004949D7">
      <w:pPr>
        <w:jc w:val="center"/>
        <w:rPr>
          <w:bCs/>
          <w:sz w:val="22"/>
          <w:szCs w:val="22"/>
        </w:rPr>
      </w:pPr>
      <w:r w:rsidRPr="004949D7">
        <w:rPr>
          <w:bCs/>
          <w:sz w:val="22"/>
          <w:szCs w:val="22"/>
        </w:rPr>
        <w:t>-------------------------------------------------------------------------------------------------------------------------------</w:t>
      </w:r>
    </w:p>
    <w:p w:rsidR="004949D7" w:rsidRPr="004949D7" w:rsidRDefault="004949D7" w:rsidP="004949D7">
      <w:pPr>
        <w:rPr>
          <w:bCs/>
          <w:sz w:val="22"/>
          <w:szCs w:val="22"/>
        </w:rPr>
      </w:pPr>
    </w:p>
    <w:p w:rsidR="004949D7" w:rsidRPr="004949D7" w:rsidRDefault="004949D7" w:rsidP="004949D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4949D7" w:rsidRPr="004949D7" w:rsidTr="00562B76">
        <w:trPr>
          <w:tblCellSpacing w:w="0" w:type="dxa"/>
        </w:trPr>
        <w:tc>
          <w:tcPr>
            <w:tcW w:w="5700" w:type="dxa"/>
            <w:shd w:val="clear" w:color="auto" w:fill="FFFFFF"/>
          </w:tcPr>
          <w:p w:rsidR="004949D7" w:rsidRPr="004949D7" w:rsidRDefault="004949D7" w:rsidP="004949D7">
            <w:pPr>
              <w:rPr>
                <w:bCs/>
              </w:rPr>
            </w:pPr>
            <w:r w:rsidRPr="004949D7">
              <w:rPr>
                <w:bCs/>
              </w:rPr>
              <w:t xml:space="preserve">г.  </w:t>
            </w:r>
          </w:p>
        </w:tc>
        <w:tc>
          <w:tcPr>
            <w:tcW w:w="5700" w:type="dxa"/>
            <w:shd w:val="clear" w:color="auto" w:fill="FFFFFF"/>
          </w:tcPr>
          <w:p w:rsidR="004949D7" w:rsidRPr="004949D7" w:rsidRDefault="004949D7" w:rsidP="004949D7">
            <w:pPr>
              <w:jc w:val="left"/>
              <w:rPr>
                <w:bCs/>
              </w:rPr>
            </w:pPr>
            <w:r w:rsidRPr="004949D7">
              <w:rPr>
                <w:bCs/>
              </w:rPr>
              <w:t xml:space="preserve">                         «__»__________ 20__г.</w:t>
            </w:r>
          </w:p>
        </w:tc>
      </w:tr>
    </w:tbl>
    <w:p w:rsidR="004949D7" w:rsidRPr="004949D7" w:rsidRDefault="004949D7" w:rsidP="004949D7">
      <w:pPr>
        <w:rPr>
          <w:bCs/>
        </w:rPr>
      </w:pPr>
    </w:p>
    <w:p w:rsidR="004949D7" w:rsidRPr="004949D7" w:rsidRDefault="004949D7" w:rsidP="004949D7">
      <w:pPr>
        <w:rPr>
          <w:bCs/>
        </w:rPr>
      </w:pPr>
      <w:r w:rsidRPr="004949D7">
        <w:rPr>
          <w:bCs/>
        </w:rPr>
        <w:t xml:space="preserve"> _______________________________________ (указывается наименование члена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в лице____________________________________________________________, действующего на основании ____________________________________________________, </w:t>
      </w:r>
    </w:p>
    <w:p w:rsidR="004949D7" w:rsidRPr="004949D7" w:rsidRDefault="004949D7" w:rsidP="004949D7">
      <w:pPr>
        <w:rPr>
          <w:bCs/>
        </w:rPr>
      </w:pPr>
      <w:r w:rsidRPr="004949D7">
        <w:rPr>
          <w:b/>
          <w:bCs/>
        </w:rPr>
        <w:t>настоящей доверенностью уполномочивает</w:t>
      </w:r>
      <w:r w:rsidRPr="004949D7">
        <w:rPr>
          <w:bCs/>
        </w:rPr>
        <w:t xml:space="preserve"> _______________________________________, _____________ серия __________, № _______________, </w:t>
      </w:r>
    </w:p>
    <w:p w:rsidR="004949D7" w:rsidRPr="004949D7" w:rsidRDefault="004949D7" w:rsidP="004949D7">
      <w:pPr>
        <w:rPr>
          <w:bCs/>
        </w:rPr>
      </w:pPr>
      <w:r w:rsidRPr="004949D7">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4949D7" w:rsidRPr="004949D7" w:rsidRDefault="004949D7" w:rsidP="004949D7">
      <w:pPr>
        <w:rPr>
          <w:bCs/>
        </w:rPr>
      </w:pPr>
      <w:r w:rsidRPr="004949D7">
        <w:rPr>
          <w:bCs/>
        </w:rPr>
        <w:t xml:space="preserve"> __________________________ (указывается наименование лидера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являться лидером коллективного участника в составе </w:t>
      </w:r>
      <w:r w:rsidRPr="004949D7">
        <w:t xml:space="preserve">__________________ </w:t>
      </w:r>
      <w:r w:rsidRPr="004949D7">
        <w:rPr>
          <w:i/>
        </w:rPr>
        <w:t>(указывается состав _коллективного участника)</w:t>
      </w:r>
      <w:r w:rsidRPr="004949D7">
        <w:t xml:space="preserve"> и </w:t>
      </w:r>
      <w:r w:rsidRPr="004949D7">
        <w:rPr>
          <w:bCs/>
        </w:rPr>
        <w:t xml:space="preserve">представлять интересы _ _______________________________________ </w:t>
      </w:r>
      <w:r w:rsidRPr="004949D7">
        <w:rPr>
          <w:bCs/>
          <w:i/>
        </w:rPr>
        <w:t>(указывается наименование члена коллективного участника)</w:t>
      </w:r>
      <w:r w:rsidRPr="004949D7">
        <w:rPr>
          <w:bCs/>
        </w:rPr>
        <w:t xml:space="preserve"> – члена </w:t>
      </w:r>
      <w:r w:rsidRPr="004949D7">
        <w:t xml:space="preserve">коллективного участника при проведении ____________________ </w:t>
      </w:r>
      <w:r w:rsidRPr="004949D7">
        <w:rPr>
          <w:i/>
        </w:rPr>
        <w:t>(указывается наименование закупки)</w:t>
      </w:r>
      <w:r w:rsidRPr="004949D7">
        <w:t xml:space="preserve">, проводимом ____________________ </w:t>
      </w:r>
      <w:r w:rsidRPr="004949D7">
        <w:rPr>
          <w:i/>
        </w:rPr>
        <w:t>(указывается наименование организатора закупки)</w:t>
      </w:r>
      <w:r w:rsidRPr="004949D7">
        <w:rPr>
          <w:bCs/>
        </w:rPr>
        <w:t>. В целях реализации данного полномочия лидер коллективного участника вправе:</w:t>
      </w:r>
    </w:p>
    <w:p w:rsidR="004949D7" w:rsidRPr="004949D7" w:rsidRDefault="004949D7" w:rsidP="004949D7">
      <w:pPr>
        <w:numPr>
          <w:ilvl w:val="0"/>
          <w:numId w:val="40"/>
        </w:numPr>
        <w:spacing w:after="0"/>
        <w:rPr>
          <w:bCs/>
        </w:rPr>
      </w:pPr>
      <w:r w:rsidRPr="004949D7">
        <w:rPr>
          <w:bCs/>
        </w:rPr>
        <w:t xml:space="preserve">Подавать заявку на участие в закупке, в том числе подавать информацию и документы </w:t>
      </w:r>
      <w:r w:rsidRPr="004949D7">
        <w:rPr>
          <w:bCs/>
          <w:i/>
        </w:rPr>
        <w:t>________________(указывается наименование члена коллективного участника)</w:t>
      </w:r>
      <w:r w:rsidRPr="004949D7">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4949D7">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4949D7">
        <w:rPr>
          <w:bCs/>
        </w:rPr>
        <w:t xml:space="preserve">:  </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r w:rsidRPr="004949D7">
        <w:rPr>
          <w:bCs/>
        </w:rPr>
        <w:t>;</w:t>
      </w:r>
    </w:p>
    <w:p w:rsidR="004949D7" w:rsidRPr="004949D7" w:rsidRDefault="004949D7" w:rsidP="004949D7">
      <w:pPr>
        <w:spacing w:after="0"/>
        <w:ind w:left="720"/>
        <w:rPr>
          <w:bCs/>
        </w:rPr>
      </w:pPr>
    </w:p>
    <w:p w:rsidR="004949D7" w:rsidRPr="004949D7" w:rsidRDefault="004949D7" w:rsidP="004949D7">
      <w:pPr>
        <w:numPr>
          <w:ilvl w:val="0"/>
          <w:numId w:val="40"/>
        </w:numPr>
        <w:spacing w:after="0"/>
        <w:rPr>
          <w:bCs/>
        </w:rPr>
      </w:pPr>
      <w:r w:rsidRPr="004949D7">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4949D7" w:rsidRPr="004949D7" w:rsidRDefault="004949D7" w:rsidP="004949D7">
      <w:pPr>
        <w:numPr>
          <w:ilvl w:val="0"/>
          <w:numId w:val="40"/>
        </w:numPr>
        <w:spacing w:after="0"/>
        <w:rPr>
          <w:bCs/>
        </w:rPr>
      </w:pPr>
      <w:r w:rsidRPr="004949D7">
        <w:rPr>
          <w:bCs/>
        </w:rPr>
        <w:t xml:space="preserve">Декларировать соответствие </w:t>
      </w:r>
      <w:r w:rsidRPr="004949D7">
        <w:rPr>
          <w:bCs/>
          <w:i/>
        </w:rPr>
        <w:t>________________(указывается наименование члена коллективного участника)</w:t>
      </w:r>
      <w:r w:rsidRPr="004949D7">
        <w:rPr>
          <w:bCs/>
        </w:rPr>
        <w:t xml:space="preserve"> требованиям, предусмотренным пунктом 9 части 19.1 статьи 3.4 </w:t>
      </w:r>
      <w:r w:rsidRPr="004949D7">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4949D7" w:rsidRPr="004949D7" w:rsidRDefault="004949D7" w:rsidP="004949D7">
      <w:pPr>
        <w:numPr>
          <w:ilvl w:val="0"/>
          <w:numId w:val="40"/>
        </w:numPr>
        <w:spacing w:after="0"/>
        <w:rPr>
          <w:bCs/>
        </w:rPr>
      </w:pPr>
      <w:r w:rsidRPr="004949D7">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4949D7" w:rsidRPr="004949D7" w:rsidRDefault="004949D7" w:rsidP="004949D7">
      <w:pPr>
        <w:numPr>
          <w:ilvl w:val="0"/>
          <w:numId w:val="40"/>
        </w:numPr>
        <w:spacing w:after="0"/>
        <w:rPr>
          <w:bCs/>
        </w:rPr>
      </w:pPr>
      <w:r w:rsidRPr="004949D7">
        <w:rPr>
          <w:bCs/>
        </w:rPr>
        <w:t>Выполнять иные необходимые действия, в рамках участия в закупке, а также заключения договора, по результатам такой закупки.</w:t>
      </w:r>
    </w:p>
    <w:p w:rsidR="004949D7" w:rsidRPr="004949D7" w:rsidRDefault="004949D7" w:rsidP="004949D7">
      <w:pPr>
        <w:spacing w:after="0"/>
        <w:ind w:left="720"/>
        <w:rPr>
          <w:bCs/>
        </w:rPr>
      </w:pPr>
    </w:p>
    <w:p w:rsidR="004949D7" w:rsidRPr="004949D7" w:rsidRDefault="004949D7" w:rsidP="004949D7">
      <w:pPr>
        <w:rPr>
          <w:bCs/>
        </w:rPr>
      </w:pPr>
      <w:r w:rsidRPr="004949D7">
        <w:rPr>
          <w:bCs/>
        </w:rPr>
        <w:t>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_______________________________________________________________________________________________________________________________________________________________________________________________________________________________________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 xml:space="preserve">Настоящая доверенность выдана сроком до «__» ___________ 20__ года. </w:t>
      </w:r>
    </w:p>
    <w:p w:rsidR="004949D7" w:rsidRPr="004949D7" w:rsidRDefault="004949D7" w:rsidP="004949D7">
      <w:pPr>
        <w:rPr>
          <w:bCs/>
        </w:rPr>
      </w:pPr>
      <w:r w:rsidRPr="004949D7">
        <w:rPr>
          <w:bCs/>
        </w:rPr>
        <w:t>Полномочия по настоящей доверенности не могут быть переданы третьим лицам.</w:t>
      </w:r>
    </w:p>
    <w:p w:rsidR="004949D7" w:rsidRPr="004949D7" w:rsidRDefault="004949D7" w:rsidP="004949D7">
      <w:pPr>
        <w:rPr>
          <w:bCs/>
        </w:rPr>
      </w:pPr>
      <w:r w:rsidRPr="004949D7">
        <w:rPr>
          <w:bCs/>
        </w:rPr>
        <w:br/>
      </w:r>
    </w:p>
    <w:p w:rsidR="004949D7" w:rsidRPr="004949D7" w:rsidRDefault="004949D7" w:rsidP="004949D7">
      <w:pPr>
        <w:jc w:val="right"/>
        <w:rPr>
          <w:bCs/>
        </w:rPr>
      </w:pPr>
      <w:r w:rsidRPr="004949D7">
        <w:rPr>
          <w:bCs/>
        </w:rPr>
        <w:t>Подпись __________________________ удостоверяю.</w:t>
      </w:r>
      <w:r w:rsidRPr="004949D7">
        <w:rPr>
          <w:bCs/>
        </w:rPr>
        <w:br/>
      </w:r>
      <w:r w:rsidRPr="004949D7">
        <w:rPr>
          <w:bCs/>
          <w:sz w:val="22"/>
          <w:szCs w:val="22"/>
        </w:rPr>
        <w:t>(подпись доверенного лица)                              </w:t>
      </w:r>
    </w:p>
    <w:p w:rsidR="004949D7" w:rsidRPr="004949D7" w:rsidRDefault="004949D7" w:rsidP="004949D7">
      <w:pPr>
        <w:rPr>
          <w:bCs/>
          <w:sz w:val="22"/>
          <w:szCs w:val="22"/>
        </w:rPr>
      </w:pPr>
      <w:r w:rsidRPr="004949D7">
        <w:rPr>
          <w:bCs/>
          <w:sz w:val="22"/>
          <w:szCs w:val="22"/>
        </w:rPr>
        <w:br/>
      </w:r>
    </w:p>
    <w:p w:rsidR="004949D7" w:rsidRPr="004949D7" w:rsidRDefault="004949D7" w:rsidP="004949D7">
      <w:pPr>
        <w:jc w:val="right"/>
        <w:rPr>
          <w:bCs/>
          <w:sz w:val="22"/>
          <w:szCs w:val="22"/>
        </w:rPr>
      </w:pPr>
      <w:r w:rsidRPr="004949D7">
        <w:rPr>
          <w:bCs/>
          <w:sz w:val="22"/>
          <w:szCs w:val="22"/>
        </w:rPr>
        <w:t>_________________________ /___________________/</w:t>
      </w:r>
      <w:r w:rsidRPr="004949D7">
        <w:rPr>
          <w:bCs/>
          <w:sz w:val="22"/>
          <w:szCs w:val="22"/>
        </w:rPr>
        <w:br/>
        <w:t>(подпись)                                       </w:t>
      </w:r>
      <w:r w:rsidRPr="004949D7">
        <w:rPr>
          <w:bCs/>
          <w:sz w:val="22"/>
          <w:szCs w:val="22"/>
        </w:rPr>
        <w:br/>
      </w:r>
      <w:r w:rsidRPr="004949D7">
        <w:rPr>
          <w:bCs/>
          <w:sz w:val="22"/>
          <w:szCs w:val="22"/>
        </w:rPr>
        <w:br/>
        <w:t>М.П.  (при наличии)                                                                     </w:t>
      </w:r>
    </w:p>
    <w:p w:rsidR="004949D7" w:rsidRPr="004949D7" w:rsidRDefault="004949D7" w:rsidP="004949D7">
      <w:pPr>
        <w:tabs>
          <w:tab w:val="left" w:pos="1134"/>
        </w:tabs>
        <w:spacing w:after="0"/>
        <w:ind w:left="720"/>
        <w:rPr>
          <w:sz w:val="20"/>
          <w:szCs w:val="20"/>
        </w:rPr>
      </w:pPr>
      <w:r w:rsidRPr="004949D7">
        <w:rPr>
          <w:sz w:val="20"/>
          <w:szCs w:val="20"/>
        </w:rPr>
        <w:br w:type="page"/>
      </w:r>
    </w:p>
    <w:p w:rsidR="004949D7" w:rsidRPr="004949D7" w:rsidRDefault="004949D7" w:rsidP="004949D7">
      <w:pPr>
        <w:sectPr w:rsidR="004949D7" w:rsidRPr="004949D7" w:rsidSect="00562B76">
          <w:footerReference w:type="default" r:id="rId22"/>
          <w:footerReference w:type="first" r:id="rId23"/>
          <w:pgSz w:w="11906" w:h="16838" w:code="9"/>
          <w:pgMar w:top="902" w:right="567" w:bottom="1077" w:left="1134" w:header="709" w:footer="709" w:gutter="0"/>
          <w:cols w:space="708"/>
          <w:titlePg/>
          <w:docGrid w:linePitch="360"/>
        </w:sectPr>
      </w:pPr>
    </w:p>
    <w:p w:rsidR="004949D7" w:rsidRPr="004949D7" w:rsidRDefault="00E63AC0" w:rsidP="004949D7">
      <w:pPr>
        <w:widowControl w:val="0"/>
        <w:spacing w:after="0"/>
        <w:jc w:val="center"/>
        <w:outlineLvl w:val="1"/>
        <w:rPr>
          <w:b/>
          <w:bCs/>
        </w:rPr>
      </w:pPr>
      <w:bookmarkStart w:id="219" w:name="_Toc507418007"/>
      <w:bookmarkStart w:id="220" w:name="_Toc475438335"/>
      <w:bookmarkStart w:id="221" w:name="_Toc436140129"/>
      <w:bookmarkStart w:id="222" w:name="_Toc367190486"/>
      <w:bookmarkStart w:id="223" w:name="_Toc113479756"/>
      <w:r>
        <w:rPr>
          <w:b/>
          <w:bCs/>
        </w:rPr>
        <w:lastRenderedPageBreak/>
        <w:t>ФОРМА 5</w:t>
      </w:r>
      <w:r w:rsidR="004949D7" w:rsidRPr="004949D7">
        <w:rPr>
          <w:b/>
          <w:bCs/>
        </w:rPr>
        <w:t>. СВОДНАЯ ТАБЛИЦА СТОИМОСТИ ПОСТАВОК, РАБОТ (УСЛУГ)</w:t>
      </w:r>
      <w:bookmarkEnd w:id="219"/>
      <w:bookmarkEnd w:id="220"/>
      <w:bookmarkEnd w:id="221"/>
      <w:bookmarkEnd w:id="222"/>
      <w:bookmarkEnd w:id="223"/>
    </w:p>
    <w:p w:rsidR="004949D7" w:rsidRPr="004949D7" w:rsidRDefault="004949D7" w:rsidP="004949D7">
      <w:pPr>
        <w:widowControl w:val="0"/>
        <w:jc w:val="center"/>
      </w:pPr>
      <w:r w:rsidRPr="004949D7">
        <w:t xml:space="preserve">(представляется в составе </w:t>
      </w:r>
      <w:r w:rsidRPr="004949D7">
        <w:rPr>
          <w:u w:val="single"/>
        </w:rPr>
        <w:t>ЦЕНОВОГО ПРЕДЛОЖЕНИЯ</w:t>
      </w:r>
      <w:r w:rsidRPr="004949D7">
        <w:t>)</w:t>
      </w:r>
    </w:p>
    <w:p w:rsidR="004949D7" w:rsidRPr="004949D7" w:rsidRDefault="004949D7" w:rsidP="004949D7">
      <w:pPr>
        <w:widowControl w:val="0"/>
      </w:pPr>
    </w:p>
    <w:p w:rsidR="004949D7" w:rsidRPr="004949D7" w:rsidRDefault="004949D7" w:rsidP="004949D7">
      <w:pPr>
        <w:ind w:right="34"/>
        <w:jc w:val="left"/>
        <w:rPr>
          <w:bCs/>
          <w:snapToGrid w:val="0"/>
        </w:rPr>
      </w:pPr>
      <w:r w:rsidRPr="004949D7">
        <w:rPr>
          <w:bCs/>
          <w:snapToGrid w:val="0"/>
        </w:rPr>
        <w:t>Способ и наименование закупки, с указанием № на ЭП _______________________________________</w:t>
      </w:r>
    </w:p>
    <w:p w:rsidR="004949D7" w:rsidRPr="004949D7" w:rsidRDefault="004949D7" w:rsidP="004949D7">
      <w:pPr>
        <w:ind w:right="34"/>
        <w:jc w:val="left"/>
        <w:rPr>
          <w:snapToGrid w:val="0"/>
        </w:rPr>
      </w:pPr>
      <w:r w:rsidRPr="004949D7">
        <w:rPr>
          <w:snapToGrid w:val="0"/>
        </w:rPr>
        <w:t>Наименование и адрес участника ___________________________________________________________</w:t>
      </w:r>
    </w:p>
    <w:p w:rsidR="004949D7" w:rsidRPr="004949D7" w:rsidRDefault="004949D7" w:rsidP="004949D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949D7" w:rsidRPr="004949D7" w:rsidTr="00562B76">
        <w:trPr>
          <w:trHeight w:val="939"/>
        </w:trPr>
        <w:tc>
          <w:tcPr>
            <w:tcW w:w="147" w:type="pct"/>
            <w:hideMark/>
          </w:tcPr>
          <w:p w:rsidR="004949D7" w:rsidRPr="004949D7" w:rsidRDefault="004949D7" w:rsidP="004949D7">
            <w:pPr>
              <w:ind w:right="-109"/>
              <w:jc w:val="left"/>
              <w:rPr>
                <w:b/>
                <w:sz w:val="20"/>
                <w:lang w:eastAsia="en-US"/>
              </w:rPr>
            </w:pPr>
            <w:r w:rsidRPr="004949D7">
              <w:rPr>
                <w:b/>
                <w:sz w:val="20"/>
                <w:lang w:eastAsia="en-US"/>
              </w:rPr>
              <w:t>№  п/п</w:t>
            </w:r>
          </w:p>
        </w:tc>
        <w:tc>
          <w:tcPr>
            <w:tcW w:w="639" w:type="pct"/>
            <w:hideMark/>
          </w:tcPr>
          <w:p w:rsidR="004949D7" w:rsidRPr="004949D7" w:rsidRDefault="004949D7" w:rsidP="004949D7">
            <w:pPr>
              <w:ind w:right="-109"/>
              <w:jc w:val="left"/>
              <w:rPr>
                <w:b/>
                <w:sz w:val="20"/>
                <w:lang w:eastAsia="en-US"/>
              </w:rPr>
            </w:pPr>
            <w:r w:rsidRPr="004949D7">
              <w:rPr>
                <w:b/>
                <w:sz w:val="20"/>
                <w:lang w:eastAsia="en-US"/>
              </w:rPr>
              <w:t>Наименование товаров. работ, услуг</w:t>
            </w:r>
          </w:p>
        </w:tc>
        <w:tc>
          <w:tcPr>
            <w:tcW w:w="583" w:type="pct"/>
            <w:hideMark/>
          </w:tcPr>
          <w:p w:rsidR="004949D7" w:rsidRPr="004949D7" w:rsidRDefault="004949D7" w:rsidP="004949D7">
            <w:pPr>
              <w:ind w:right="-109" w:firstLine="3"/>
              <w:jc w:val="left"/>
              <w:rPr>
                <w:b/>
                <w:sz w:val="20"/>
                <w:lang w:eastAsia="en-US"/>
              </w:rPr>
            </w:pPr>
            <w:r w:rsidRPr="004949D7">
              <w:rPr>
                <w:b/>
                <w:sz w:val="20"/>
                <w:lang w:eastAsia="en-US"/>
              </w:rPr>
              <w:t xml:space="preserve">Полная характеристика (комплектация) </w:t>
            </w:r>
          </w:p>
        </w:tc>
        <w:tc>
          <w:tcPr>
            <w:tcW w:w="570" w:type="pct"/>
            <w:hideMark/>
          </w:tcPr>
          <w:p w:rsidR="004949D7" w:rsidRPr="004949D7" w:rsidRDefault="004949D7" w:rsidP="004949D7">
            <w:pPr>
              <w:ind w:right="-109"/>
              <w:jc w:val="left"/>
              <w:rPr>
                <w:b/>
                <w:sz w:val="20"/>
                <w:lang w:eastAsia="en-US"/>
              </w:rPr>
            </w:pPr>
            <w:r w:rsidRPr="004949D7">
              <w:rPr>
                <w:b/>
                <w:sz w:val="20"/>
                <w:lang w:eastAsia="en-US"/>
              </w:rPr>
              <w:t xml:space="preserve">Производитель товара </w:t>
            </w:r>
            <w:r w:rsidRPr="004949D7">
              <w:rPr>
                <w:b/>
                <w:sz w:val="20"/>
              </w:rPr>
              <w:t>(</w:t>
            </w:r>
            <w:r w:rsidRPr="004949D7">
              <w:rPr>
                <w:b/>
                <w:sz w:val="20"/>
                <w:lang w:eastAsia="en-US"/>
              </w:rPr>
              <w:t>для работ, услуг – страна регистрации исполнителя, подрядчика)</w:t>
            </w:r>
          </w:p>
        </w:tc>
        <w:tc>
          <w:tcPr>
            <w:tcW w:w="529" w:type="pct"/>
            <w:hideMark/>
          </w:tcPr>
          <w:p w:rsidR="004949D7" w:rsidRPr="004949D7" w:rsidRDefault="004949D7" w:rsidP="004949D7">
            <w:pPr>
              <w:ind w:right="-109"/>
              <w:jc w:val="left"/>
              <w:rPr>
                <w:b/>
                <w:sz w:val="20"/>
                <w:lang w:eastAsia="en-US"/>
              </w:rPr>
            </w:pPr>
            <w:r w:rsidRPr="004949D7">
              <w:rPr>
                <w:b/>
                <w:sz w:val="20"/>
                <w:lang w:eastAsia="en-US"/>
              </w:rPr>
              <w:t>Наименование аналога*</w:t>
            </w:r>
          </w:p>
        </w:tc>
        <w:tc>
          <w:tcPr>
            <w:tcW w:w="576" w:type="pct"/>
            <w:hideMark/>
          </w:tcPr>
          <w:p w:rsidR="004949D7" w:rsidRPr="004949D7" w:rsidRDefault="004949D7" w:rsidP="004949D7">
            <w:pPr>
              <w:ind w:right="-109"/>
              <w:jc w:val="left"/>
              <w:rPr>
                <w:b/>
                <w:sz w:val="20"/>
                <w:lang w:eastAsia="en-US"/>
              </w:rPr>
            </w:pPr>
            <w:r w:rsidRPr="004949D7">
              <w:rPr>
                <w:b/>
                <w:sz w:val="20"/>
                <w:lang w:eastAsia="en-US"/>
              </w:rPr>
              <w:t>Полная характеристика (комплектация) аналога*</w:t>
            </w:r>
          </w:p>
        </w:tc>
        <w:tc>
          <w:tcPr>
            <w:tcW w:w="565" w:type="pct"/>
            <w:hideMark/>
          </w:tcPr>
          <w:p w:rsidR="004949D7" w:rsidRPr="004949D7" w:rsidRDefault="004949D7" w:rsidP="004949D7">
            <w:pPr>
              <w:ind w:right="-109"/>
              <w:jc w:val="left"/>
              <w:rPr>
                <w:b/>
                <w:sz w:val="20"/>
                <w:lang w:eastAsia="en-US"/>
              </w:rPr>
            </w:pPr>
            <w:r w:rsidRPr="004949D7">
              <w:rPr>
                <w:b/>
                <w:sz w:val="20"/>
                <w:lang w:eastAsia="en-US"/>
              </w:rPr>
              <w:t>Производитель аналога*</w:t>
            </w:r>
          </w:p>
        </w:tc>
        <w:tc>
          <w:tcPr>
            <w:tcW w:w="286" w:type="pct"/>
            <w:hideMark/>
          </w:tcPr>
          <w:p w:rsidR="004949D7" w:rsidRPr="004949D7" w:rsidRDefault="004949D7" w:rsidP="004949D7">
            <w:pPr>
              <w:ind w:right="-47"/>
              <w:jc w:val="left"/>
              <w:rPr>
                <w:b/>
                <w:sz w:val="20"/>
                <w:lang w:eastAsia="en-US"/>
              </w:rPr>
            </w:pPr>
            <w:r w:rsidRPr="004949D7">
              <w:rPr>
                <w:b/>
                <w:sz w:val="20"/>
                <w:lang w:eastAsia="en-US"/>
              </w:rPr>
              <w:t>Единицы</w:t>
            </w:r>
            <w:r w:rsidRPr="004949D7">
              <w:rPr>
                <w:b/>
                <w:sz w:val="20"/>
                <w:lang w:eastAsia="en-US"/>
              </w:rPr>
              <w:br/>
              <w:t>измерения</w:t>
            </w:r>
          </w:p>
        </w:tc>
        <w:tc>
          <w:tcPr>
            <w:tcW w:w="288" w:type="pct"/>
            <w:hideMark/>
          </w:tcPr>
          <w:p w:rsidR="004949D7" w:rsidRPr="004949D7" w:rsidRDefault="004949D7" w:rsidP="004949D7">
            <w:pPr>
              <w:ind w:right="-109"/>
              <w:jc w:val="left"/>
              <w:rPr>
                <w:b/>
                <w:sz w:val="20"/>
                <w:lang w:eastAsia="en-US"/>
              </w:rPr>
            </w:pPr>
            <w:r w:rsidRPr="004949D7">
              <w:rPr>
                <w:b/>
                <w:sz w:val="20"/>
                <w:lang w:eastAsia="en-US"/>
              </w:rPr>
              <w:t>Количество</w:t>
            </w:r>
          </w:p>
        </w:tc>
        <w:tc>
          <w:tcPr>
            <w:tcW w:w="412" w:type="pct"/>
            <w:hideMark/>
          </w:tcPr>
          <w:p w:rsidR="004949D7" w:rsidRPr="004949D7" w:rsidRDefault="004949D7" w:rsidP="004949D7">
            <w:pPr>
              <w:ind w:right="-109"/>
              <w:jc w:val="left"/>
              <w:rPr>
                <w:b/>
                <w:sz w:val="20"/>
                <w:lang w:eastAsia="en-US"/>
              </w:rPr>
            </w:pPr>
            <w:r w:rsidRPr="004949D7">
              <w:rPr>
                <w:b/>
                <w:sz w:val="20"/>
                <w:lang w:eastAsia="en-US"/>
              </w:rPr>
              <w:t>Цена за единицу, руб. без НДС</w:t>
            </w:r>
          </w:p>
        </w:tc>
        <w:tc>
          <w:tcPr>
            <w:tcW w:w="404" w:type="pct"/>
            <w:hideMark/>
          </w:tcPr>
          <w:p w:rsidR="004949D7" w:rsidRPr="004949D7" w:rsidRDefault="004949D7" w:rsidP="004949D7">
            <w:pPr>
              <w:ind w:right="-109"/>
              <w:jc w:val="left"/>
              <w:rPr>
                <w:b/>
                <w:sz w:val="20"/>
                <w:lang w:eastAsia="en-US"/>
              </w:rPr>
            </w:pPr>
            <w:r w:rsidRPr="004949D7">
              <w:rPr>
                <w:b/>
                <w:sz w:val="20"/>
                <w:lang w:eastAsia="en-US"/>
              </w:rPr>
              <w:t>Общая цена, руб.,  без НДС</w:t>
            </w:r>
          </w:p>
        </w:tc>
      </w:tr>
      <w:tr w:rsidR="004949D7" w:rsidRPr="004949D7" w:rsidTr="00562B76">
        <w:trPr>
          <w:trHeight w:val="187"/>
        </w:trPr>
        <w:tc>
          <w:tcPr>
            <w:tcW w:w="147" w:type="pct"/>
            <w:hideMark/>
          </w:tcPr>
          <w:p w:rsidR="004949D7" w:rsidRPr="004949D7" w:rsidRDefault="004949D7" w:rsidP="004949D7">
            <w:pPr>
              <w:ind w:right="34"/>
              <w:jc w:val="center"/>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center"/>
              <w:rPr>
                <w:b/>
                <w:bCs/>
                <w:sz w:val="20"/>
                <w:lang w:eastAsia="en-US"/>
              </w:rPr>
            </w:pPr>
            <w:r w:rsidRPr="004949D7">
              <w:rPr>
                <w:b/>
                <w:bCs/>
                <w:sz w:val="20"/>
                <w:lang w:eastAsia="en-US"/>
              </w:rPr>
              <w:t>2</w:t>
            </w:r>
          </w:p>
        </w:tc>
        <w:tc>
          <w:tcPr>
            <w:tcW w:w="583" w:type="pct"/>
            <w:hideMark/>
          </w:tcPr>
          <w:p w:rsidR="004949D7" w:rsidRPr="004949D7" w:rsidRDefault="004949D7" w:rsidP="004949D7">
            <w:pPr>
              <w:ind w:right="34"/>
              <w:jc w:val="center"/>
              <w:rPr>
                <w:b/>
                <w:bCs/>
                <w:sz w:val="20"/>
                <w:lang w:eastAsia="en-US"/>
              </w:rPr>
            </w:pPr>
            <w:r w:rsidRPr="004949D7">
              <w:rPr>
                <w:b/>
                <w:bCs/>
                <w:sz w:val="20"/>
                <w:lang w:eastAsia="en-US"/>
              </w:rPr>
              <w:t>3</w:t>
            </w:r>
          </w:p>
        </w:tc>
        <w:tc>
          <w:tcPr>
            <w:tcW w:w="570" w:type="pct"/>
            <w:hideMark/>
          </w:tcPr>
          <w:p w:rsidR="004949D7" w:rsidRPr="004949D7" w:rsidRDefault="004949D7" w:rsidP="004949D7">
            <w:pPr>
              <w:ind w:right="34"/>
              <w:jc w:val="center"/>
              <w:rPr>
                <w:b/>
                <w:bCs/>
                <w:sz w:val="20"/>
                <w:lang w:eastAsia="en-US"/>
              </w:rPr>
            </w:pPr>
            <w:r w:rsidRPr="004949D7">
              <w:rPr>
                <w:b/>
                <w:bCs/>
                <w:sz w:val="20"/>
                <w:lang w:eastAsia="en-US"/>
              </w:rPr>
              <w:t>4</w:t>
            </w:r>
          </w:p>
        </w:tc>
        <w:tc>
          <w:tcPr>
            <w:tcW w:w="529" w:type="pct"/>
            <w:hideMark/>
          </w:tcPr>
          <w:p w:rsidR="004949D7" w:rsidRPr="004949D7" w:rsidRDefault="004949D7" w:rsidP="004949D7">
            <w:pPr>
              <w:ind w:right="34"/>
              <w:jc w:val="center"/>
              <w:rPr>
                <w:b/>
                <w:bCs/>
                <w:sz w:val="20"/>
                <w:lang w:eastAsia="en-US"/>
              </w:rPr>
            </w:pPr>
            <w:r w:rsidRPr="004949D7">
              <w:rPr>
                <w:b/>
                <w:bCs/>
                <w:sz w:val="20"/>
                <w:lang w:eastAsia="en-US"/>
              </w:rPr>
              <w:t>5</w:t>
            </w:r>
          </w:p>
        </w:tc>
        <w:tc>
          <w:tcPr>
            <w:tcW w:w="576" w:type="pct"/>
            <w:hideMark/>
          </w:tcPr>
          <w:p w:rsidR="004949D7" w:rsidRPr="004949D7" w:rsidRDefault="004949D7" w:rsidP="004949D7">
            <w:pPr>
              <w:ind w:right="34"/>
              <w:jc w:val="center"/>
              <w:rPr>
                <w:b/>
                <w:bCs/>
                <w:sz w:val="20"/>
                <w:lang w:eastAsia="en-US"/>
              </w:rPr>
            </w:pPr>
            <w:r w:rsidRPr="004949D7">
              <w:rPr>
                <w:b/>
                <w:bCs/>
                <w:sz w:val="20"/>
                <w:lang w:eastAsia="en-US"/>
              </w:rPr>
              <w:t>6</w:t>
            </w:r>
          </w:p>
        </w:tc>
        <w:tc>
          <w:tcPr>
            <w:tcW w:w="565" w:type="pct"/>
          </w:tcPr>
          <w:p w:rsidR="004949D7" w:rsidRPr="004949D7" w:rsidRDefault="004949D7" w:rsidP="004949D7">
            <w:pPr>
              <w:ind w:right="34"/>
              <w:jc w:val="center"/>
              <w:rPr>
                <w:b/>
                <w:bCs/>
                <w:sz w:val="20"/>
                <w:lang w:eastAsia="en-US"/>
              </w:rPr>
            </w:pPr>
            <w:r w:rsidRPr="004949D7">
              <w:rPr>
                <w:b/>
                <w:bCs/>
                <w:sz w:val="20"/>
                <w:lang w:eastAsia="en-US"/>
              </w:rPr>
              <w:t>7</w:t>
            </w:r>
          </w:p>
        </w:tc>
        <w:tc>
          <w:tcPr>
            <w:tcW w:w="286" w:type="pct"/>
            <w:hideMark/>
          </w:tcPr>
          <w:p w:rsidR="004949D7" w:rsidRPr="004949D7" w:rsidRDefault="004949D7" w:rsidP="004949D7">
            <w:pPr>
              <w:ind w:right="34"/>
              <w:jc w:val="center"/>
              <w:rPr>
                <w:b/>
                <w:bCs/>
                <w:sz w:val="20"/>
                <w:lang w:eastAsia="en-US"/>
              </w:rPr>
            </w:pPr>
            <w:r w:rsidRPr="004949D7">
              <w:rPr>
                <w:b/>
                <w:bCs/>
                <w:sz w:val="20"/>
                <w:lang w:eastAsia="en-US"/>
              </w:rPr>
              <w:t>8</w:t>
            </w:r>
          </w:p>
        </w:tc>
        <w:tc>
          <w:tcPr>
            <w:tcW w:w="288" w:type="pct"/>
            <w:hideMark/>
          </w:tcPr>
          <w:p w:rsidR="004949D7" w:rsidRPr="004949D7" w:rsidRDefault="004949D7" w:rsidP="004949D7">
            <w:pPr>
              <w:ind w:right="34"/>
              <w:jc w:val="center"/>
              <w:rPr>
                <w:b/>
                <w:bCs/>
                <w:sz w:val="20"/>
                <w:lang w:eastAsia="en-US"/>
              </w:rPr>
            </w:pPr>
            <w:r w:rsidRPr="004949D7">
              <w:rPr>
                <w:b/>
                <w:bCs/>
                <w:sz w:val="20"/>
                <w:lang w:eastAsia="en-US"/>
              </w:rPr>
              <w:t>9</w:t>
            </w:r>
          </w:p>
        </w:tc>
        <w:tc>
          <w:tcPr>
            <w:tcW w:w="412" w:type="pct"/>
            <w:hideMark/>
          </w:tcPr>
          <w:p w:rsidR="004949D7" w:rsidRPr="004949D7" w:rsidRDefault="004949D7" w:rsidP="004949D7">
            <w:pPr>
              <w:ind w:right="34"/>
              <w:jc w:val="center"/>
              <w:rPr>
                <w:b/>
                <w:bCs/>
                <w:sz w:val="20"/>
                <w:lang w:eastAsia="en-US"/>
              </w:rPr>
            </w:pPr>
            <w:r w:rsidRPr="004949D7">
              <w:rPr>
                <w:b/>
                <w:bCs/>
                <w:sz w:val="20"/>
                <w:lang w:eastAsia="en-US"/>
              </w:rPr>
              <w:t>10</w:t>
            </w:r>
          </w:p>
        </w:tc>
        <w:tc>
          <w:tcPr>
            <w:tcW w:w="404" w:type="pct"/>
            <w:hideMark/>
          </w:tcPr>
          <w:p w:rsidR="004949D7" w:rsidRPr="004949D7" w:rsidRDefault="004949D7" w:rsidP="004949D7">
            <w:pPr>
              <w:ind w:right="34"/>
              <w:jc w:val="center"/>
              <w:rPr>
                <w:b/>
                <w:bCs/>
                <w:sz w:val="20"/>
                <w:lang w:eastAsia="en-US"/>
              </w:rPr>
            </w:pPr>
            <w:r w:rsidRPr="004949D7">
              <w:rPr>
                <w:b/>
                <w:bCs/>
                <w:sz w:val="20"/>
                <w:lang w:eastAsia="en-US"/>
              </w:rPr>
              <w:t>11</w:t>
            </w: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2.</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Итого общая цена без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Сумма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562B7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Общая сумма с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bl>
    <w:p w:rsidR="004949D7" w:rsidRPr="004949D7" w:rsidRDefault="004949D7" w:rsidP="004949D7">
      <w:pPr>
        <w:ind w:right="34"/>
        <w:jc w:val="left"/>
        <w:outlineLvl w:val="2"/>
        <w:rPr>
          <w:b/>
          <w:sz w:val="20"/>
          <w:lang w:eastAsia="en-US"/>
        </w:rPr>
      </w:pPr>
      <w:bookmarkStart w:id="224" w:name="_Toc476225309"/>
      <w:bookmarkStart w:id="225" w:name="_Toc485198244"/>
      <w:r w:rsidRPr="004949D7">
        <w:rPr>
          <w:b/>
          <w:sz w:val="20"/>
        </w:rPr>
        <w:t>*</w:t>
      </w:r>
      <w:r w:rsidRPr="004949D7">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4"/>
      <w:bookmarkEnd w:id="225"/>
      <w:r w:rsidRPr="004949D7">
        <w:rPr>
          <w:b/>
          <w:sz w:val="20"/>
          <w:lang w:eastAsia="en-US"/>
        </w:rPr>
        <w:t>частью V «ТЕХНИЧЕСКАЯ ЧАСТЬ».</w:t>
      </w:r>
    </w:p>
    <w:p w:rsidR="004949D7" w:rsidRPr="004949D7" w:rsidRDefault="004949D7" w:rsidP="004949D7">
      <w:pPr>
        <w:ind w:right="34"/>
        <w:jc w:val="left"/>
        <w:outlineLvl w:val="2"/>
        <w:rPr>
          <w:b/>
          <w:i/>
          <w:sz w:val="20"/>
        </w:rPr>
      </w:pPr>
    </w:p>
    <w:p w:rsidR="004949D7" w:rsidRPr="004949D7" w:rsidRDefault="004949D7" w:rsidP="004949D7">
      <w:pPr>
        <w:ind w:right="34" w:firstLine="567"/>
        <w:outlineLvl w:val="2"/>
        <w:rPr>
          <w:i/>
        </w:rPr>
      </w:pPr>
      <w:bookmarkStart w:id="226" w:name="_Toc476225310"/>
      <w:bookmarkStart w:id="227" w:name="_Toc485198245"/>
      <w:r w:rsidRPr="004949D7">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4949D7" w:rsidRPr="004949D7" w:rsidRDefault="004949D7" w:rsidP="004949D7">
      <w:pPr>
        <w:ind w:right="34"/>
        <w:jc w:val="left"/>
        <w:outlineLvl w:val="2"/>
        <w:rPr>
          <w:vertAlign w:val="superscript"/>
        </w:rPr>
      </w:pPr>
    </w:p>
    <w:p w:rsidR="004949D7" w:rsidRPr="004949D7" w:rsidRDefault="004949D7" w:rsidP="004949D7">
      <w:pPr>
        <w:keepNext/>
        <w:keepLines/>
        <w:ind w:right="34"/>
        <w:jc w:val="left"/>
        <w:outlineLvl w:val="2"/>
      </w:pPr>
    </w:p>
    <w:p w:rsidR="004949D7" w:rsidRPr="004949D7" w:rsidRDefault="004949D7" w:rsidP="004949D7">
      <w:pPr>
        <w:keepNext/>
        <w:keepLines/>
        <w:ind w:right="34"/>
        <w:jc w:val="left"/>
        <w:outlineLvl w:val="2"/>
      </w:pPr>
      <w:bookmarkStart w:id="228" w:name="_Toc476225311"/>
      <w:bookmarkStart w:id="229" w:name="_Toc485198246"/>
      <w:r w:rsidRPr="004949D7">
        <w:t>М.П.  (Должность, подпись и ФИО уполномоченного представителя Участника)__________________________________________________</w:t>
      </w:r>
      <w:bookmarkEnd w:id="228"/>
      <w:bookmarkEnd w:id="229"/>
    </w:p>
    <w:p w:rsidR="004949D7" w:rsidRPr="004949D7" w:rsidRDefault="004949D7" w:rsidP="004949D7">
      <w:pPr>
        <w:ind w:right="34"/>
        <w:jc w:val="left"/>
        <w:outlineLvl w:val="2"/>
        <w:rPr>
          <w:b/>
        </w:rPr>
      </w:pPr>
    </w:p>
    <w:p w:rsidR="004949D7" w:rsidRPr="004949D7" w:rsidRDefault="004949D7" w:rsidP="004949D7">
      <w:pPr>
        <w:ind w:right="34"/>
        <w:jc w:val="left"/>
        <w:outlineLvl w:val="2"/>
        <w:rPr>
          <w:b/>
        </w:rPr>
      </w:pPr>
    </w:p>
    <w:p w:rsidR="004949D7" w:rsidRPr="004949D7" w:rsidRDefault="004949D7" w:rsidP="004949D7">
      <w:pPr>
        <w:ind w:right="34"/>
        <w:jc w:val="left"/>
        <w:outlineLvl w:val="2"/>
        <w:rPr>
          <w:b/>
          <w:sz w:val="20"/>
        </w:rPr>
      </w:pPr>
      <w:bookmarkStart w:id="230" w:name="_Toc476225312"/>
      <w:bookmarkStart w:id="231" w:name="_Toc485198247"/>
      <w:r w:rsidRPr="004949D7">
        <w:rPr>
          <w:b/>
          <w:sz w:val="20"/>
        </w:rPr>
        <w:t>Инструкция по заполнению:</w:t>
      </w:r>
      <w:bookmarkEnd w:id="230"/>
      <w:bookmarkEnd w:id="231"/>
    </w:p>
    <w:p w:rsidR="004949D7" w:rsidRPr="004949D7" w:rsidRDefault="004949D7" w:rsidP="004949D7">
      <w:pPr>
        <w:widowControl w:val="0"/>
        <w:numPr>
          <w:ilvl w:val="6"/>
          <w:numId w:val="39"/>
        </w:numPr>
        <w:tabs>
          <w:tab w:val="num" w:pos="284"/>
        </w:tabs>
        <w:spacing w:after="0"/>
        <w:ind w:left="0" w:right="34" w:firstLine="0"/>
        <w:jc w:val="left"/>
        <w:rPr>
          <w:sz w:val="20"/>
          <w:szCs w:val="20"/>
        </w:rPr>
      </w:pPr>
      <w:r w:rsidRPr="004949D7">
        <w:rPr>
          <w:sz w:val="20"/>
          <w:szCs w:val="20"/>
        </w:rPr>
        <w:t>Предоставляется файл в текстовом формате (</w:t>
      </w:r>
      <w:r w:rsidRPr="004949D7">
        <w:rPr>
          <w:sz w:val="20"/>
          <w:szCs w:val="20"/>
          <w:lang w:val="en-US"/>
        </w:rPr>
        <w:t>MSOffice</w:t>
      </w:r>
      <w:r w:rsidRPr="004949D7">
        <w:rPr>
          <w:sz w:val="20"/>
          <w:szCs w:val="20"/>
        </w:rPr>
        <w:t xml:space="preserve">) и заверенный в формате </w:t>
      </w:r>
      <w:r w:rsidRPr="004949D7">
        <w:rPr>
          <w:sz w:val="20"/>
          <w:szCs w:val="20"/>
          <w:lang w:val="en-US"/>
        </w:rPr>
        <w:t>PDF</w:t>
      </w:r>
      <w:r w:rsidRPr="004949D7">
        <w:rPr>
          <w:sz w:val="20"/>
          <w:szCs w:val="20"/>
        </w:rPr>
        <w:t>.</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Участник указывает свое фирменное наименование (в т.ч. организационно-правовую форму) и свой адрес.</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949D7" w:rsidRPr="004949D7" w:rsidRDefault="004949D7" w:rsidP="004949D7">
      <w:pPr>
        <w:widowControl w:val="0"/>
      </w:pPr>
    </w:p>
    <w:p w:rsidR="004949D7" w:rsidRPr="004949D7" w:rsidRDefault="004949D7" w:rsidP="004949D7">
      <w:pPr>
        <w:widowControl w:val="0"/>
      </w:pPr>
    </w:p>
    <w:p w:rsidR="004949D7" w:rsidRPr="004949D7" w:rsidRDefault="004949D7" w:rsidP="004949D7">
      <w:pPr>
        <w:widowControl w:val="0"/>
        <w:sectPr w:rsidR="004949D7" w:rsidRPr="004949D7" w:rsidSect="00562B76">
          <w:pgSz w:w="16838" w:h="11906" w:orient="landscape" w:code="9"/>
          <w:pgMar w:top="1134" w:right="902" w:bottom="567" w:left="1077" w:header="709" w:footer="709" w:gutter="0"/>
          <w:cols w:space="708"/>
          <w:titlePg/>
          <w:docGrid w:linePitch="360"/>
        </w:sectPr>
      </w:pPr>
    </w:p>
    <w:p w:rsidR="004949D7" w:rsidRPr="004949D7" w:rsidRDefault="004949D7" w:rsidP="004949D7">
      <w:pPr>
        <w:keepNext/>
        <w:pageBreakBefore/>
        <w:spacing w:after="0"/>
        <w:ind w:left="567"/>
        <w:jc w:val="center"/>
        <w:outlineLvl w:val="1"/>
        <w:rPr>
          <w:b/>
          <w:bCs/>
          <w:caps/>
          <w:color w:val="000000"/>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4949D7">
        <w:rPr>
          <w:b/>
          <w:bCs/>
          <w:caps/>
          <w:color w:val="000000"/>
        </w:rPr>
        <w:lastRenderedPageBreak/>
        <w:t xml:space="preserve">ФОРМА </w:t>
      </w:r>
      <w:r w:rsidR="00E63AC0">
        <w:rPr>
          <w:b/>
          <w:bCs/>
          <w:caps/>
          <w:color w:val="000000"/>
        </w:rPr>
        <w:t>6</w:t>
      </w:r>
      <w:r w:rsidRPr="004949D7">
        <w:rPr>
          <w:b/>
          <w:bCs/>
          <w:caps/>
          <w:color w:val="000000"/>
        </w:rPr>
        <w:t>. независимая гарантия на исполнение обязательств по договору</w:t>
      </w:r>
      <w:bookmarkEnd w:id="232"/>
      <w:bookmarkEnd w:id="233"/>
    </w:p>
    <w:p w:rsidR="004949D7" w:rsidRPr="004949D7" w:rsidRDefault="004949D7" w:rsidP="004949D7">
      <w:pPr>
        <w:widowControl w:val="0"/>
        <w:spacing w:after="0"/>
        <w:ind w:left="4962"/>
        <w:rPr>
          <w:rFonts w:eastAsia="Calibri"/>
          <w:b/>
          <w:bCs/>
          <w:color w:val="000000"/>
          <w:lang w:eastAsia="en-US"/>
        </w:rPr>
      </w:pPr>
    </w:p>
    <w:p w:rsidR="004949D7" w:rsidRPr="004949D7" w:rsidRDefault="004949D7" w:rsidP="004949D7">
      <w:pPr>
        <w:widowControl w:val="0"/>
        <w:autoSpaceDE w:val="0"/>
        <w:autoSpaceDN w:val="0"/>
        <w:adjustRightInd w:val="0"/>
        <w:spacing w:after="0"/>
        <w:jc w:val="center"/>
        <w:rPr>
          <w:b/>
          <w:bCs/>
        </w:rPr>
      </w:pPr>
      <w:r w:rsidRPr="004949D7">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Номер независимой гарантии</w:t>
            </w:r>
            <w:r w:rsidRPr="004949D7">
              <w:rPr>
                <w:noProof/>
                <w:position w:val="-9"/>
              </w:rPr>
              <w:drawing>
                <wp:inline distT="0" distB="0" distL="0" distR="0" wp14:anchorId="35954476" wp14:editId="3A7030F1">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гаранте, принципале, бенефициаре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Коды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БИК</w:t>
            </w:r>
            <w:r w:rsidRPr="004949D7">
              <w:rPr>
                <w:noProof/>
                <w:position w:val="-9"/>
                <w:vertAlign w:val="superscript"/>
              </w:rPr>
              <w:drawing>
                <wp:inline distT="0" distB="0" distL="0" distR="0" wp14:anchorId="7D1271BA" wp14:editId="47A1E727">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292DA34D" wp14:editId="56DE9C89">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ИНН</w:t>
            </w:r>
            <w:r w:rsidRPr="004949D7">
              <w:rPr>
                <w:noProof/>
                <w:position w:val="-9"/>
                <w:vertAlign w:val="superscript"/>
              </w:rPr>
              <w:drawing>
                <wp:inline distT="0" distB="0" distL="0" distR="0" wp14:anchorId="35280C43" wp14:editId="5C6B2DA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КПП</w:t>
            </w:r>
            <w:r w:rsidRPr="004949D7">
              <w:rPr>
                <w:noProof/>
                <w:position w:val="-9"/>
                <w:vertAlign w:val="superscript"/>
              </w:rPr>
              <w:drawing>
                <wp:inline distT="0" distB="0" distL="0" distR="0" wp14:anchorId="16C3F654" wp14:editId="76CDBBFF">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4DB20A6A" wp14:editId="42466A30">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w:t>
            </w:r>
          </w:p>
          <w:p w:rsidR="004949D7" w:rsidRPr="004949D7" w:rsidRDefault="004949D7" w:rsidP="004949D7">
            <w:pPr>
              <w:widowControl w:val="0"/>
              <w:autoSpaceDE w:val="0"/>
              <w:autoSpaceDN w:val="0"/>
              <w:adjustRightInd w:val="0"/>
              <w:spacing w:after="0"/>
              <w:jc w:val="left"/>
            </w:pPr>
            <w:r w:rsidRPr="004949D7">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p>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ind w:right="123"/>
              <w:jc w:val="right"/>
            </w:pPr>
            <w:r w:rsidRPr="004949D7">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lastRenderedPageBreak/>
              <w:t>Номер извещения об осуществлении конкурентной закупки</w:t>
            </w:r>
            <w:r w:rsidRPr="004949D7">
              <w:rPr>
                <w:noProof/>
                <w:position w:val="-9"/>
                <w:vertAlign w:val="superscript"/>
              </w:rPr>
              <w:drawing>
                <wp:inline distT="0" distB="0" distL="0" distR="0" wp14:anchorId="22647993" wp14:editId="0398B07B">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Предмет договора</w:t>
            </w:r>
            <w:r w:rsidRPr="004949D7">
              <w:rPr>
                <w:noProof/>
                <w:position w:val="-9"/>
                <w:vertAlign w:val="superscript"/>
              </w:rPr>
              <w:drawing>
                <wp:inline distT="0" distB="0" distL="0" distR="0" wp14:anchorId="13B71B61" wp14:editId="72A210A8">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Условия независимой гарантии </w:t>
            </w: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Срок вступления независимой </w:t>
            </w:r>
          </w:p>
          <w:p w:rsidR="004949D7" w:rsidRPr="004949D7" w:rsidRDefault="004949D7" w:rsidP="004949D7">
            <w:pPr>
              <w:widowControl w:val="0"/>
              <w:autoSpaceDE w:val="0"/>
              <w:autoSpaceDN w:val="0"/>
              <w:adjustRightInd w:val="0"/>
              <w:spacing w:after="0"/>
              <w:jc w:val="left"/>
            </w:pPr>
            <w:r w:rsidRPr="004949D7">
              <w:t>гарантии в силу</w:t>
            </w:r>
            <w:r w:rsidRPr="004949D7">
              <w:rPr>
                <w:noProof/>
                <w:position w:val="-9"/>
              </w:rPr>
              <w:drawing>
                <wp:inline distT="0" distB="0" distL="0" distR="0" wp14:anchorId="4E65F49E" wp14:editId="38662758">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Срок действия независимой гарантии</w:t>
            </w:r>
            <w:r w:rsidRPr="004949D7">
              <w:rPr>
                <w:noProof/>
                <w:position w:val="-9"/>
              </w:rPr>
              <w:drawing>
                <wp:inline distT="0" distB="0" distL="0" distR="0" wp14:anchorId="42001B8F" wp14:editId="192E0675">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949D7" w:rsidRPr="004949D7" w:rsidRDefault="004949D7" w:rsidP="004949D7">
      <w:pPr>
        <w:widowControl w:val="0"/>
        <w:autoSpaceDE w:val="0"/>
        <w:autoSpaceDN w:val="0"/>
        <w:adjustRightInd w:val="0"/>
        <w:spacing w:after="0"/>
      </w:pPr>
      <w:r w:rsidRPr="004949D7">
        <w:t>2. Настоящая независимая гарантия не может быть отозвана гарантом.</w:t>
      </w:r>
    </w:p>
    <w:p w:rsidR="004949D7" w:rsidRPr="004949D7" w:rsidRDefault="004949D7" w:rsidP="004949D7">
      <w:pPr>
        <w:widowControl w:val="0"/>
        <w:autoSpaceDE w:val="0"/>
        <w:autoSpaceDN w:val="0"/>
        <w:adjustRightInd w:val="0"/>
        <w:spacing w:after="0"/>
      </w:pPr>
      <w:r w:rsidRPr="004949D7">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949D7" w:rsidRPr="004949D7" w:rsidRDefault="004949D7" w:rsidP="004949D7">
      <w:pPr>
        <w:widowControl w:val="0"/>
        <w:autoSpaceDE w:val="0"/>
        <w:autoSpaceDN w:val="0"/>
        <w:adjustRightInd w:val="0"/>
        <w:spacing w:after="0"/>
      </w:pPr>
      <w:r w:rsidRPr="004949D7">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4949D7">
        <w:rPr>
          <w:noProof/>
          <w:position w:val="-9"/>
        </w:rPr>
        <w:drawing>
          <wp:inline distT="0" distB="0" distL="0" distR="0" wp14:anchorId="15BA7140" wp14:editId="2C976750">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4949D7">
        <w:rPr>
          <w:noProof/>
          <w:position w:val="-9"/>
        </w:rPr>
        <w:drawing>
          <wp:inline distT="0" distB="0" distL="0" distR="0" wp14:anchorId="47633158" wp14:editId="4368C92C">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7. В случае направления требования бенефициар обязан одновременно с таким требованием направить гаранту:</w:t>
      </w:r>
    </w:p>
    <w:p w:rsidR="004949D7" w:rsidRPr="004949D7" w:rsidRDefault="004949D7" w:rsidP="004949D7">
      <w:pPr>
        <w:widowControl w:val="0"/>
        <w:autoSpaceDE w:val="0"/>
        <w:autoSpaceDN w:val="0"/>
        <w:adjustRightInd w:val="0"/>
        <w:spacing w:after="0"/>
      </w:pPr>
      <w:r w:rsidRPr="004949D7">
        <w:t>а) расчет суммы, включаемой в требование по настоящей независимой гарантии;</w:t>
      </w:r>
    </w:p>
    <w:p w:rsidR="004949D7" w:rsidRPr="004949D7" w:rsidRDefault="004949D7" w:rsidP="004949D7">
      <w:pPr>
        <w:widowControl w:val="0"/>
        <w:autoSpaceDE w:val="0"/>
        <w:autoSpaceDN w:val="0"/>
        <w:adjustRightInd w:val="0"/>
        <w:spacing w:after="0"/>
      </w:pPr>
      <w:r w:rsidRPr="004949D7">
        <w:t>б) документ, содержащий указание на нарушения принципалом обязательств, предусмотренных договором;</w:t>
      </w:r>
    </w:p>
    <w:p w:rsidR="004949D7" w:rsidRPr="004949D7" w:rsidRDefault="004949D7" w:rsidP="004949D7">
      <w:pPr>
        <w:widowControl w:val="0"/>
        <w:autoSpaceDE w:val="0"/>
        <w:autoSpaceDN w:val="0"/>
        <w:adjustRightInd w:val="0"/>
        <w:spacing w:after="0"/>
      </w:pPr>
      <w:r w:rsidRPr="004949D7">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w:t>
      </w:r>
      <w:r w:rsidRPr="004949D7">
        <w:lastRenderedPageBreak/>
        <w:t>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8. В случае направления требования бенефициаром на бумажном носителе представляются оригиналы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w:t>
      </w:r>
    </w:p>
    <w:p w:rsidR="004949D7" w:rsidRPr="004949D7" w:rsidRDefault="004949D7" w:rsidP="004949D7">
      <w:pPr>
        <w:widowControl w:val="0"/>
        <w:autoSpaceDE w:val="0"/>
        <w:autoSpaceDN w:val="0"/>
        <w:adjustRightInd w:val="0"/>
        <w:spacing w:after="0"/>
      </w:pPr>
      <w:r w:rsidRPr="004949D7">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4949D7">
        <w:fldChar w:fldCharType="begin"/>
      </w:r>
      <w:r w:rsidRPr="004949D7">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949D7" w:rsidRPr="004949D7" w:rsidRDefault="004949D7" w:rsidP="004949D7">
      <w:pPr>
        <w:widowControl w:val="0"/>
        <w:autoSpaceDE w:val="0"/>
        <w:autoSpaceDN w:val="0"/>
        <w:adjustRightInd w:val="0"/>
        <w:spacing w:after="0"/>
      </w:pPr>
      <w:r w:rsidRPr="004949D7">
        <w:instrText>Кодекс РФ от 30.11.1994 N 51-ФЗ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08.03.2022)"</w:instrText>
      </w:r>
      <w:r w:rsidRPr="004949D7">
        <w:fldChar w:fldCharType="separate"/>
      </w:r>
      <w:r w:rsidRPr="004949D7">
        <w:t xml:space="preserve">Гражданским кодексом Российской Федерации </w:t>
      </w:r>
      <w:r w:rsidRPr="004949D7">
        <w:fldChar w:fldCharType="end"/>
      </w:r>
      <w:r w:rsidRPr="004949D7">
        <w:t>оснований для отказа в удовлетворении этого требования.</w:t>
      </w:r>
    </w:p>
    <w:p w:rsidR="004949D7" w:rsidRPr="004949D7" w:rsidRDefault="004949D7" w:rsidP="004949D7">
      <w:pPr>
        <w:widowControl w:val="0"/>
        <w:autoSpaceDE w:val="0"/>
        <w:autoSpaceDN w:val="0"/>
        <w:adjustRightInd w:val="0"/>
        <w:spacing w:after="0"/>
      </w:pPr>
      <w:r w:rsidRPr="004949D7">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949D7" w:rsidRPr="004949D7" w:rsidRDefault="004949D7" w:rsidP="004949D7">
      <w:pPr>
        <w:widowControl w:val="0"/>
        <w:autoSpaceDE w:val="0"/>
        <w:autoSpaceDN w:val="0"/>
        <w:adjustRightInd w:val="0"/>
        <w:spacing w:after="0"/>
      </w:pPr>
      <w:r w:rsidRPr="004949D7">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949D7" w:rsidRPr="004949D7" w:rsidRDefault="004949D7" w:rsidP="004949D7">
      <w:pPr>
        <w:widowControl w:val="0"/>
        <w:autoSpaceDE w:val="0"/>
        <w:autoSpaceDN w:val="0"/>
        <w:adjustRightInd w:val="0"/>
        <w:spacing w:after="0"/>
      </w:pPr>
      <w:r w:rsidRPr="004949D7">
        <w:t>13. Все расходы, возникающие в связи с перечислением гарантом денежных средств по настоящей независимой гарантии бенефициару, несет гарант.</w:t>
      </w:r>
    </w:p>
    <w:p w:rsidR="004949D7" w:rsidRPr="004949D7" w:rsidRDefault="004949D7" w:rsidP="004949D7">
      <w:pPr>
        <w:widowControl w:val="0"/>
        <w:autoSpaceDE w:val="0"/>
        <w:autoSpaceDN w:val="0"/>
        <w:adjustRightInd w:val="0"/>
        <w:spacing w:after="0"/>
      </w:pPr>
      <w:r w:rsidRPr="004949D7">
        <w:t xml:space="preserve">14. Исключение банка (если настоящая независимая гарантия выдана банком) из перечня, предусмотренного </w:t>
      </w:r>
      <w:r w:rsidRPr="004949D7">
        <w:fldChar w:fldCharType="begin"/>
      </w:r>
      <w:r w:rsidRPr="004949D7">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4949D7">
        <w:fldChar w:fldCharType="end"/>
      </w:r>
      <w:r w:rsidRPr="004949D7">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4949D7">
        <w:fldChar w:fldCharType="begin"/>
      </w:r>
      <w:r w:rsidRPr="004949D7">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24.07.2007 N 209-ФЗ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28.06.2022)"</w:instrText>
      </w:r>
      <w:r w:rsidRPr="004949D7">
        <w:fldChar w:fldCharType="separate"/>
      </w:r>
      <w:r w:rsidRPr="004949D7">
        <w:t xml:space="preserve">Федеральным законом "О развитии малого и среднего предпринимательства в Российской Федерации" </w:t>
      </w:r>
      <w:r w:rsidRPr="004949D7">
        <w:fldChar w:fldCharType="end"/>
      </w:r>
      <w:r w:rsidRPr="004949D7">
        <w:t xml:space="preserve"> (если независимая гарантия выдана таким фондом), из перечня, предусмотренного </w:t>
      </w:r>
      <w:r w:rsidRPr="004949D7">
        <w:fldChar w:fldCharType="begin"/>
      </w:r>
      <w:r w:rsidRPr="004949D7">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1_7 указанной статьи </w:t>
      </w:r>
      <w:r w:rsidRPr="004949D7">
        <w:fldChar w:fldCharType="end"/>
      </w:r>
      <w:r w:rsidRPr="004949D7">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949D7" w:rsidRPr="004949D7" w:rsidRDefault="004949D7" w:rsidP="004949D7">
      <w:pPr>
        <w:widowControl w:val="0"/>
        <w:autoSpaceDE w:val="0"/>
        <w:autoSpaceDN w:val="0"/>
        <w:adjustRightInd w:val="0"/>
        <w:spacing w:after="0"/>
      </w:pPr>
      <w:r w:rsidRPr="004949D7">
        <w:t>15. Споры, возникающие в связи с исполнением обязательств по настоящей независимой гарантии, подлежат рассмотрению в арбитражном суде ________</w:t>
      </w:r>
      <w:r w:rsidRPr="004949D7">
        <w:rPr>
          <w:rFonts w:ascii="Arial" w:hAnsi="Arial" w:cs="Arial"/>
          <w:noProof/>
          <w:position w:val="-9"/>
          <w:sz w:val="20"/>
          <w:szCs w:val="20"/>
        </w:rPr>
        <w:drawing>
          <wp:inline distT="0" distB="0" distL="0" distR="0" wp14:anchorId="25FA6C69" wp14:editId="131DC04E">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w:t>
      </w:r>
      <w:r w:rsidRPr="004949D7">
        <w:lastRenderedPageBreak/>
        <w:t>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949D7" w:rsidRPr="004949D7" w:rsidRDefault="004949D7" w:rsidP="004949D7">
      <w:pPr>
        <w:widowControl w:val="0"/>
        <w:autoSpaceDE w:val="0"/>
        <w:autoSpaceDN w:val="0"/>
        <w:adjustRightInd w:val="0"/>
        <w:spacing w:after="0"/>
      </w:pPr>
      <w:r w:rsidRPr="004949D7">
        <w:t>17. Настоящая независимая гарантия представлена в рамках договора _________ (</w:t>
      </w:r>
      <w:r w:rsidRPr="004949D7">
        <w:rPr>
          <w:i/>
        </w:rPr>
        <w:t>указывается номер, дата договора</w:t>
      </w:r>
      <w:r w:rsidRPr="004949D7">
        <w:t>)* (*</w:t>
      </w:r>
      <w:r w:rsidRPr="004949D7">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949D7" w:rsidRPr="004949D7" w:rsidRDefault="004949D7" w:rsidP="004949D7">
      <w:pPr>
        <w:widowControl w:val="0"/>
        <w:autoSpaceDE w:val="0"/>
        <w:autoSpaceDN w:val="0"/>
        <w:adjustRightInd w:val="0"/>
        <w:spacing w:after="0"/>
        <w:rPr>
          <w:bCs/>
        </w:rPr>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949D7">
        <w:rPr>
          <w:bCs/>
          <w:i/>
        </w:rPr>
        <w:t>включается в текст независимой гарантии, если независимая гарантия выдана только во исполнение обязательств контрагента</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4949D7">
        <w:t>* (</w:t>
      </w:r>
      <w:r w:rsidRPr="004949D7">
        <w:rPr>
          <w:bCs/>
        </w:rPr>
        <w:t>*</w:t>
      </w:r>
      <w:r w:rsidRPr="004949D7">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4949D7">
        <w:t xml:space="preserve"> в том числе обязательства принципала </w:t>
      </w:r>
      <w:r w:rsidRPr="004949D7">
        <w:rPr>
          <w:bCs/>
        </w:rPr>
        <w:t>по возврату авансовой задолженности в установленный договором срок</w:t>
      </w:r>
      <w:r w:rsidRPr="004949D7">
        <w:t>* (</w:t>
      </w:r>
      <w:r w:rsidRPr="004949D7">
        <w:rPr>
          <w:bCs/>
        </w:rPr>
        <w:t>*</w:t>
      </w:r>
      <w:r w:rsidRPr="004949D7">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rPr>
          <w:bCs/>
        </w:rPr>
      </w:pPr>
      <w:r w:rsidRPr="004949D7">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949D7" w:rsidRPr="004949D7" w:rsidRDefault="004949D7" w:rsidP="004949D7">
      <w:pPr>
        <w:widowControl w:val="0"/>
        <w:autoSpaceDE w:val="0"/>
        <w:autoSpaceDN w:val="0"/>
        <w:adjustRightInd w:val="0"/>
        <w:spacing w:after="0"/>
        <w:rPr>
          <w:bCs/>
        </w:rPr>
      </w:pPr>
      <w:r w:rsidRPr="004949D7">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949D7" w:rsidRPr="004949D7" w:rsidRDefault="004949D7" w:rsidP="004949D7">
      <w:pPr>
        <w:widowControl w:val="0"/>
        <w:autoSpaceDE w:val="0"/>
        <w:autoSpaceDN w:val="0"/>
        <w:adjustRightInd w:val="0"/>
        <w:spacing w:after="0"/>
        <w:contextualSpacing/>
      </w:pPr>
      <w:r w:rsidRPr="004949D7">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949D7" w:rsidRPr="004949D7" w:rsidRDefault="004949D7" w:rsidP="004949D7">
      <w:pPr>
        <w:widowControl w:val="0"/>
        <w:autoSpaceDE w:val="0"/>
        <w:autoSpaceDN w:val="0"/>
        <w:adjustRightInd w:val="0"/>
        <w:spacing w:after="0"/>
      </w:pPr>
      <w:r w:rsidRPr="004949D7">
        <w:t>Действие настоящей независимой гарантии регулируется законодательством Российской Федерации.</w:t>
      </w:r>
    </w:p>
    <w:p w:rsidR="004949D7" w:rsidRPr="004949D7" w:rsidRDefault="004949D7" w:rsidP="004949D7">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949D7" w:rsidRPr="004949D7" w:rsidTr="00562B7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pPr>
            <w:r w:rsidRPr="004949D7">
              <w:t>Уполномоченное лицо гаранта, действующее на основании _______________ (</w:t>
            </w:r>
            <w:r w:rsidRPr="004949D7">
              <w:rPr>
                <w:i/>
              </w:rPr>
              <w:t>дата, номер доверенности</w:t>
            </w:r>
            <w:r w:rsidRPr="004949D7">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(расшифровка подписи) </w:t>
            </w: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г. </w:t>
            </w: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562B7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 xml:space="preserve">________________ </w:t>
      </w:r>
    </w:p>
    <w:p w:rsidR="004949D7" w:rsidRPr="004949D7" w:rsidRDefault="004949D7" w:rsidP="004949D7">
      <w:pPr>
        <w:widowControl w:val="0"/>
        <w:autoSpaceDE w:val="0"/>
        <w:autoSpaceDN w:val="0"/>
        <w:adjustRightInd w:val="0"/>
        <w:spacing w:after="0"/>
        <w:rPr>
          <w:sz w:val="20"/>
          <w:szCs w:val="20"/>
        </w:rPr>
      </w:pPr>
      <w:r w:rsidRPr="004949D7">
        <w:rPr>
          <w:noProof/>
          <w:position w:val="-9"/>
        </w:rPr>
        <w:drawing>
          <wp:inline distT="0" distB="0" distL="0" distR="0" wp14:anchorId="776720BD" wp14:editId="4A5FD989">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rPr>
          <w:sz w:val="20"/>
          <w:szCs w:val="20"/>
        </w:rPr>
        <w:t>Указывается при наличии.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A2945BE" wp14:editId="7C657637">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B752745" wp14:editId="387075AE">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D5F7877" wp14:editId="629D486B">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в соответствии с извещением об осуществлении конкурентной закупки.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6F00CE2" wp14:editId="022B160B">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9F9529A" wp14:editId="7CE2B709">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почтовый адрес.</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2094C3FD" wp14:editId="062F9429">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Указываются адрес электронной почты и (или) наименование информационной системы.</w:t>
      </w:r>
    </w:p>
    <w:p w:rsidR="004949D7" w:rsidRPr="004949D7" w:rsidRDefault="004949D7" w:rsidP="004949D7">
      <w:pPr>
        <w:widowControl w:val="0"/>
        <w:autoSpaceDE w:val="0"/>
        <w:autoSpaceDN w:val="0"/>
        <w:adjustRightInd w:val="0"/>
        <w:spacing w:after="0"/>
        <w:rPr>
          <w:sz w:val="20"/>
          <w:szCs w:val="20"/>
        </w:rPr>
      </w:pPr>
      <w:r w:rsidRPr="004949D7">
        <w:rPr>
          <w:rFonts w:ascii="Arial" w:hAnsi="Arial" w:cs="Arial"/>
          <w:noProof/>
          <w:position w:val="-9"/>
          <w:sz w:val="20"/>
          <w:szCs w:val="20"/>
        </w:rPr>
        <w:drawing>
          <wp:inline distT="0" distB="0" distL="0" distR="0" wp14:anchorId="6A5394CD" wp14:editId="2380673F">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арбитражный суд по месту нахождения бенефициара.</w:t>
      </w:r>
    </w:p>
    <w:p w:rsidR="004949D7" w:rsidRPr="004949D7" w:rsidRDefault="004949D7" w:rsidP="004949D7">
      <w:pPr>
        <w:spacing w:after="0"/>
        <w:jc w:val="left"/>
        <w:rPr>
          <w:bCs/>
          <w:caps/>
          <w:kern w:val="28"/>
        </w:rPr>
      </w:pPr>
      <w:r w:rsidRPr="004949D7">
        <w:rPr>
          <w:bCs/>
          <w:caps/>
          <w:kern w:val="28"/>
        </w:rPr>
        <w:br w:type="page"/>
      </w:r>
    </w:p>
    <w:p w:rsidR="004949D7" w:rsidRPr="004949D7" w:rsidRDefault="004949D7" w:rsidP="004949D7">
      <w:pPr>
        <w:keepNext/>
        <w:pageBreakBefore/>
        <w:numPr>
          <w:ilvl w:val="0"/>
          <w:numId w:val="34"/>
        </w:numPr>
        <w:spacing w:after="0"/>
        <w:ind w:left="0" w:firstLine="567"/>
        <w:jc w:val="center"/>
        <w:outlineLvl w:val="0"/>
        <w:rPr>
          <w:b/>
          <w:caps/>
          <w:kern w:val="28"/>
        </w:rPr>
      </w:pPr>
      <w:bookmarkStart w:id="244" w:name="_Toc113479761"/>
      <w:r w:rsidRPr="004949D7">
        <w:rPr>
          <w:b/>
          <w:caps/>
          <w:kern w:val="28"/>
        </w:rPr>
        <w:lastRenderedPageBreak/>
        <w:t>ПРОЕКТ ДОГОВОРА</w:t>
      </w:r>
      <w:bookmarkEnd w:id="234"/>
      <w:bookmarkEnd w:id="235"/>
      <w:bookmarkEnd w:id="236"/>
      <w:bookmarkEnd w:id="237"/>
      <w:bookmarkEnd w:id="238"/>
      <w:bookmarkEnd w:id="239"/>
      <w:bookmarkEnd w:id="240"/>
      <w:bookmarkEnd w:id="241"/>
      <w:bookmarkEnd w:id="242"/>
      <w:bookmarkEnd w:id="243"/>
      <w:bookmarkEnd w:id="244"/>
    </w:p>
    <w:p w:rsidR="004949D7" w:rsidRPr="004949D7" w:rsidRDefault="004949D7" w:rsidP="004949D7">
      <w:pPr>
        <w:tabs>
          <w:tab w:val="left" w:pos="0"/>
        </w:tabs>
        <w:spacing w:before="240"/>
        <w:ind w:left="720"/>
        <w:outlineLvl w:val="0"/>
        <w:rPr>
          <w:rFonts w:cs="Cambria"/>
          <w:bCs/>
          <w:kern w:val="28"/>
        </w:rPr>
      </w:pPr>
      <w:bookmarkStart w:id="245" w:name="_Toc78282975"/>
      <w:bookmarkStart w:id="246" w:name="_Toc83507313"/>
      <w:bookmarkStart w:id="247" w:name="_Toc83724796"/>
      <w:bookmarkStart w:id="248" w:name="_Toc113479762"/>
      <w:r w:rsidRPr="004949D7">
        <w:rPr>
          <w:rFonts w:cs="Cambria"/>
          <w:bCs/>
          <w:kern w:val="28"/>
        </w:rPr>
        <w:t>В соответствии с Приложением № 1 к документации о закупке.</w:t>
      </w:r>
      <w:bookmarkEnd w:id="245"/>
      <w:bookmarkEnd w:id="246"/>
      <w:bookmarkEnd w:id="247"/>
      <w:bookmarkEnd w:id="248"/>
    </w:p>
    <w:p w:rsidR="004949D7" w:rsidRPr="004949D7" w:rsidRDefault="004949D7" w:rsidP="004949D7"/>
    <w:p w:rsidR="004949D7" w:rsidRPr="004949D7" w:rsidRDefault="004949D7" w:rsidP="004949D7">
      <w:pPr>
        <w:spacing w:after="0"/>
        <w:jc w:val="left"/>
        <w:rPr>
          <w:bCs/>
        </w:rPr>
      </w:pPr>
      <w:r w:rsidRPr="004949D7">
        <w:rPr>
          <w:bCs/>
          <w:caps/>
          <w:kern w:val="28"/>
          <w:sz w:val="28"/>
          <w:szCs w:val="28"/>
        </w:rPr>
        <w:br w:type="page"/>
      </w:r>
    </w:p>
    <w:p w:rsidR="004949D7" w:rsidRPr="004949D7" w:rsidRDefault="004949D7" w:rsidP="004949D7">
      <w:pPr>
        <w:keepNext/>
        <w:numPr>
          <w:ilvl w:val="0"/>
          <w:numId w:val="34"/>
        </w:numPr>
        <w:spacing w:after="0"/>
        <w:ind w:left="0" w:firstLine="567"/>
        <w:jc w:val="center"/>
        <w:outlineLvl w:val="0"/>
        <w:rPr>
          <w:b/>
          <w:kern w:val="28"/>
        </w:rPr>
      </w:pPr>
      <w:bookmarkStart w:id="249" w:name="_Toc166101238"/>
      <w:bookmarkStart w:id="250" w:name="_Ref166247676"/>
      <w:bookmarkStart w:id="251" w:name="_Toc291689567"/>
      <w:bookmarkStart w:id="252" w:name="_Toc113479763"/>
      <w:bookmarkEnd w:id="249"/>
      <w:r w:rsidRPr="004949D7">
        <w:rPr>
          <w:b/>
          <w:kern w:val="28"/>
        </w:rPr>
        <w:lastRenderedPageBreak/>
        <w:t>ТЕХНИЧЕСКАЯ ЧАСТЬ</w:t>
      </w:r>
      <w:bookmarkEnd w:id="250"/>
      <w:bookmarkEnd w:id="251"/>
      <w:bookmarkEnd w:id="252"/>
    </w:p>
    <w:p w:rsidR="004949D7" w:rsidRPr="004949D7" w:rsidRDefault="004949D7" w:rsidP="004949D7"/>
    <w:p w:rsidR="004949D7" w:rsidRPr="004949D7" w:rsidRDefault="004949D7" w:rsidP="004949D7">
      <w:r w:rsidRPr="004949D7">
        <w:t>В соответствии с Приложением № 2 к документации о закупке.</w:t>
      </w:r>
    </w:p>
    <w:p w:rsidR="004949D7" w:rsidRPr="004949D7" w:rsidRDefault="004949D7" w:rsidP="004949D7">
      <w:pPr>
        <w:spacing w:after="0"/>
        <w:jc w:val="left"/>
        <w:rPr>
          <w:highlight w:val="yellow"/>
        </w:rPr>
      </w:pPr>
      <w:r w:rsidRPr="004949D7">
        <w:rPr>
          <w:highlight w:val="yellow"/>
        </w:rPr>
        <w:br w:type="page"/>
      </w:r>
    </w:p>
    <w:p w:rsidR="004949D7" w:rsidRPr="004949D7" w:rsidRDefault="004949D7" w:rsidP="004949D7">
      <w:pPr>
        <w:keepNext/>
        <w:numPr>
          <w:ilvl w:val="0"/>
          <w:numId w:val="34"/>
        </w:numPr>
        <w:spacing w:after="0"/>
        <w:ind w:left="0" w:firstLine="567"/>
        <w:jc w:val="center"/>
        <w:outlineLvl w:val="0"/>
        <w:rPr>
          <w:b/>
          <w:kern w:val="28"/>
        </w:rPr>
      </w:pPr>
      <w:bookmarkStart w:id="253" w:name="_Toc76746336"/>
      <w:bookmarkStart w:id="254" w:name="_Toc113479764"/>
      <w:r w:rsidRPr="004949D7">
        <w:rPr>
          <w:b/>
          <w:kern w:val="28"/>
        </w:rPr>
        <w:lastRenderedPageBreak/>
        <w:t>ОБОСНОВАНИЕ НАЧАЛЬНОЙ (МАКСИМАЛЬНОЙ) ЦЕНЫ ДОГОВОРА</w:t>
      </w:r>
      <w:bookmarkEnd w:id="253"/>
      <w:bookmarkEnd w:id="254"/>
    </w:p>
    <w:p w:rsidR="004949D7" w:rsidRPr="004949D7" w:rsidRDefault="004949D7" w:rsidP="004949D7"/>
    <w:p w:rsidR="004949D7" w:rsidRPr="004949D7" w:rsidRDefault="004949D7" w:rsidP="004949D7">
      <w:r w:rsidRPr="004949D7">
        <w:t>В соответствии с Приложением № 3 к документации о закупке.</w:t>
      </w:r>
    </w:p>
    <w:sectPr w:rsidR="004949D7" w:rsidRPr="004949D7">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B76" w:rsidRDefault="00562B76">
      <w:r>
        <w:separator/>
      </w:r>
    </w:p>
    <w:p w:rsidR="00562B76" w:rsidRDefault="00562B76"/>
  </w:endnote>
  <w:endnote w:type="continuationSeparator" w:id="0">
    <w:p w:rsidR="00562B76" w:rsidRDefault="00562B76">
      <w:r>
        <w:continuationSeparator/>
      </w:r>
    </w:p>
    <w:p w:rsidR="00562B76" w:rsidRDefault="00562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B76" w:rsidRDefault="00562B7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B229B">
      <w:rPr>
        <w:rStyle w:val="aff3"/>
        <w:noProof/>
      </w:rPr>
      <w:t>34</w:t>
    </w:r>
    <w:r>
      <w:rPr>
        <w:rStyle w:val="aff3"/>
      </w:rPr>
      <w:fldChar w:fldCharType="end"/>
    </w:r>
  </w:p>
  <w:p w:rsidR="00562B76" w:rsidRDefault="00562B7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562B76" w:rsidRDefault="00562B76">
        <w:pPr>
          <w:pStyle w:val="aff4"/>
          <w:jc w:val="right"/>
        </w:pPr>
        <w:r>
          <w:fldChar w:fldCharType="begin"/>
        </w:r>
        <w:r>
          <w:instrText>PAGE   \* MERGEFORMAT</w:instrText>
        </w:r>
        <w:r>
          <w:fldChar w:fldCharType="separate"/>
        </w:r>
        <w:r w:rsidR="005B229B">
          <w:rPr>
            <w:noProof/>
          </w:rPr>
          <w:t>43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B76" w:rsidRDefault="00562B76">
      <w:r>
        <w:separator/>
      </w:r>
    </w:p>
    <w:p w:rsidR="00562B76" w:rsidRDefault="00562B76"/>
  </w:footnote>
  <w:footnote w:type="continuationSeparator" w:id="0">
    <w:p w:rsidR="00562B76" w:rsidRDefault="00562B76">
      <w:r>
        <w:continuationSeparator/>
      </w:r>
    </w:p>
    <w:p w:rsidR="00562B76" w:rsidRDefault="00562B76"/>
  </w:footnote>
  <w:footnote w:id="1">
    <w:p w:rsidR="00562B76" w:rsidRPr="00D9591E" w:rsidRDefault="00562B76" w:rsidP="004949D7">
      <w:pPr>
        <w:pStyle w:val="aff1"/>
      </w:pPr>
      <w:r w:rsidRPr="00D9591E">
        <w:rPr>
          <w:rStyle w:val="aff0"/>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217"/>
    <w:multiLevelType w:val="hybridMultilevel"/>
    <w:tmpl w:val="D410EC48"/>
    <w:lvl w:ilvl="0" w:tplc="380A5876">
      <w:start w:val="1"/>
      <w:numFmt w:val="upperRoman"/>
      <w:lvlText w:val="%1."/>
      <w:lvlJc w:val="right"/>
      <w:pPr>
        <w:tabs>
          <w:tab w:val="num" w:pos="720"/>
        </w:tabs>
        <w:ind w:left="720" w:hanging="180"/>
      </w:pPr>
      <w:rPr>
        <w:rFonts w:hint="default"/>
        <w:sz w:val="24"/>
        <w:szCs w:val="24"/>
      </w:rPr>
    </w:lvl>
    <w:lvl w:ilvl="1" w:tplc="0DD6437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698BCC4">
      <w:start w:val="1"/>
      <w:numFmt w:val="lowerRoman"/>
      <w:lvlText w:val="%3."/>
      <w:lvlJc w:val="right"/>
      <w:pPr>
        <w:tabs>
          <w:tab w:val="num" w:pos="2160"/>
        </w:tabs>
        <w:ind w:left="2160" w:hanging="180"/>
      </w:pPr>
    </w:lvl>
    <w:lvl w:ilvl="3" w:tplc="4530BAE0">
      <w:start w:val="1"/>
      <w:numFmt w:val="decimal"/>
      <w:lvlText w:val="%4."/>
      <w:lvlJc w:val="left"/>
      <w:pPr>
        <w:tabs>
          <w:tab w:val="num" w:pos="2880"/>
        </w:tabs>
        <w:ind w:left="2880" w:hanging="360"/>
      </w:pPr>
    </w:lvl>
    <w:lvl w:ilvl="4" w:tplc="9E2A521A">
      <w:start w:val="1"/>
      <w:numFmt w:val="lowerLetter"/>
      <w:lvlText w:val="%5."/>
      <w:lvlJc w:val="left"/>
      <w:pPr>
        <w:tabs>
          <w:tab w:val="num" w:pos="3600"/>
        </w:tabs>
        <w:ind w:left="3600" w:hanging="360"/>
      </w:pPr>
    </w:lvl>
    <w:lvl w:ilvl="5" w:tplc="1652B6C8">
      <w:start w:val="1"/>
      <w:numFmt w:val="lowerRoman"/>
      <w:lvlText w:val="%6."/>
      <w:lvlJc w:val="right"/>
      <w:pPr>
        <w:tabs>
          <w:tab w:val="num" w:pos="4320"/>
        </w:tabs>
        <w:ind w:left="4320" w:hanging="180"/>
      </w:pPr>
    </w:lvl>
    <w:lvl w:ilvl="6" w:tplc="9EC8FA00">
      <w:start w:val="1"/>
      <w:numFmt w:val="decimal"/>
      <w:lvlText w:val="%7."/>
      <w:lvlJc w:val="left"/>
      <w:pPr>
        <w:tabs>
          <w:tab w:val="num" w:pos="5040"/>
        </w:tabs>
        <w:ind w:left="5040" w:hanging="360"/>
      </w:pPr>
    </w:lvl>
    <w:lvl w:ilvl="7" w:tplc="53B48F2A">
      <w:start w:val="1"/>
      <w:numFmt w:val="lowerLetter"/>
      <w:lvlText w:val="%8."/>
      <w:lvlJc w:val="left"/>
      <w:pPr>
        <w:tabs>
          <w:tab w:val="num" w:pos="5760"/>
        </w:tabs>
        <w:ind w:left="5760" w:hanging="360"/>
      </w:pPr>
    </w:lvl>
    <w:lvl w:ilvl="8" w:tplc="E7F40962">
      <w:start w:val="1"/>
      <w:numFmt w:val="lowerRoman"/>
      <w:lvlText w:val="%9."/>
      <w:lvlJc w:val="right"/>
      <w:pPr>
        <w:tabs>
          <w:tab w:val="num" w:pos="6480"/>
        </w:tabs>
        <w:ind w:left="6480" w:hanging="180"/>
      </w:pPr>
    </w:lvl>
  </w:abstractNum>
  <w:abstractNum w:abstractNumId="1" w15:restartNumberingAfterBreak="0">
    <w:nsid w:val="01651FAB"/>
    <w:multiLevelType w:val="hybridMultilevel"/>
    <w:tmpl w:val="1ABC1D34"/>
    <w:lvl w:ilvl="0" w:tplc="D87C8510">
      <w:start w:val="1"/>
      <w:numFmt w:val="decimal"/>
      <w:lvlText w:val="%1."/>
      <w:lvlJc w:val="left"/>
      <w:pPr>
        <w:ind w:left="1080" w:hanging="360"/>
      </w:pPr>
      <w:rPr>
        <w:rFonts w:ascii="Times New Roman" w:hAnsi="Times New Roman" w:cs="Times New Roman" w:hint="default"/>
        <w:b w:val="0"/>
        <w:i w:val="0"/>
        <w:color w:val="auto"/>
        <w:sz w:val="24"/>
        <w:szCs w:val="24"/>
      </w:rPr>
    </w:lvl>
    <w:lvl w:ilvl="1" w:tplc="39107686">
      <w:start w:val="1"/>
      <w:numFmt w:val="lowerLetter"/>
      <w:lvlText w:val="%2."/>
      <w:lvlJc w:val="left"/>
      <w:pPr>
        <w:ind w:left="1800" w:hanging="360"/>
      </w:pPr>
    </w:lvl>
    <w:lvl w:ilvl="2" w:tplc="74C2BFFA">
      <w:start w:val="1"/>
      <w:numFmt w:val="lowerRoman"/>
      <w:lvlText w:val="%3."/>
      <w:lvlJc w:val="right"/>
      <w:pPr>
        <w:ind w:left="2520" w:hanging="180"/>
      </w:pPr>
    </w:lvl>
    <w:lvl w:ilvl="3" w:tplc="90FA29C6">
      <w:start w:val="1"/>
      <w:numFmt w:val="decimal"/>
      <w:lvlText w:val="%4."/>
      <w:lvlJc w:val="left"/>
      <w:pPr>
        <w:ind w:left="3240" w:hanging="360"/>
      </w:pPr>
    </w:lvl>
    <w:lvl w:ilvl="4" w:tplc="0B1808B6">
      <w:start w:val="1"/>
      <w:numFmt w:val="lowerLetter"/>
      <w:lvlText w:val="%5."/>
      <w:lvlJc w:val="left"/>
      <w:pPr>
        <w:ind w:left="3960" w:hanging="360"/>
      </w:pPr>
    </w:lvl>
    <w:lvl w:ilvl="5" w:tplc="71043490">
      <w:start w:val="1"/>
      <w:numFmt w:val="lowerRoman"/>
      <w:lvlText w:val="%6."/>
      <w:lvlJc w:val="right"/>
      <w:pPr>
        <w:ind w:left="4680" w:hanging="180"/>
      </w:pPr>
    </w:lvl>
    <w:lvl w:ilvl="6" w:tplc="F77E59A2">
      <w:start w:val="1"/>
      <w:numFmt w:val="decimal"/>
      <w:lvlText w:val="%7."/>
      <w:lvlJc w:val="left"/>
      <w:pPr>
        <w:ind w:left="5400" w:hanging="360"/>
      </w:pPr>
    </w:lvl>
    <w:lvl w:ilvl="7" w:tplc="14CAD5D0">
      <w:start w:val="1"/>
      <w:numFmt w:val="lowerLetter"/>
      <w:lvlText w:val="%8."/>
      <w:lvlJc w:val="left"/>
      <w:pPr>
        <w:ind w:left="6120" w:hanging="360"/>
      </w:pPr>
    </w:lvl>
    <w:lvl w:ilvl="8" w:tplc="204E9898">
      <w:start w:val="1"/>
      <w:numFmt w:val="lowerRoman"/>
      <w:lvlText w:val="%9."/>
      <w:lvlJc w:val="right"/>
      <w:pPr>
        <w:ind w:left="6840" w:hanging="180"/>
      </w:pPr>
    </w:lvl>
  </w:abstractNum>
  <w:abstractNum w:abstractNumId="2" w15:restartNumberingAfterBreak="0">
    <w:nsid w:val="025B0B54"/>
    <w:multiLevelType w:val="hybridMultilevel"/>
    <w:tmpl w:val="749E4CBC"/>
    <w:lvl w:ilvl="0" w:tplc="5F469A88">
      <w:start w:val="1"/>
      <w:numFmt w:val="russianLower"/>
      <w:lvlText w:val="%1)"/>
      <w:lvlJc w:val="left"/>
      <w:pPr>
        <w:ind w:left="1429" w:hanging="360"/>
      </w:pPr>
      <w:rPr>
        <w:rFonts w:cs="Times New Roman" w:hint="default"/>
      </w:rPr>
    </w:lvl>
    <w:lvl w:ilvl="1" w:tplc="E1726052">
      <w:start w:val="1"/>
      <w:numFmt w:val="lowerLetter"/>
      <w:lvlText w:val="%2."/>
      <w:lvlJc w:val="left"/>
      <w:pPr>
        <w:ind w:left="2149" w:hanging="360"/>
      </w:pPr>
    </w:lvl>
    <w:lvl w:ilvl="2" w:tplc="964EAB9A">
      <w:start w:val="1"/>
      <w:numFmt w:val="lowerRoman"/>
      <w:lvlText w:val="%3."/>
      <w:lvlJc w:val="right"/>
      <w:pPr>
        <w:ind w:left="2869" w:hanging="180"/>
      </w:pPr>
    </w:lvl>
    <w:lvl w:ilvl="3" w:tplc="B246AA2E">
      <w:start w:val="1"/>
      <w:numFmt w:val="decimal"/>
      <w:lvlText w:val="%4."/>
      <w:lvlJc w:val="left"/>
      <w:pPr>
        <w:ind w:left="3589" w:hanging="360"/>
      </w:pPr>
    </w:lvl>
    <w:lvl w:ilvl="4" w:tplc="470602CA">
      <w:start w:val="1"/>
      <w:numFmt w:val="lowerLetter"/>
      <w:lvlText w:val="%5."/>
      <w:lvlJc w:val="left"/>
      <w:pPr>
        <w:ind w:left="4309" w:hanging="360"/>
      </w:pPr>
    </w:lvl>
    <w:lvl w:ilvl="5" w:tplc="3C365B76">
      <w:start w:val="1"/>
      <w:numFmt w:val="lowerRoman"/>
      <w:lvlText w:val="%6."/>
      <w:lvlJc w:val="right"/>
      <w:pPr>
        <w:ind w:left="5029" w:hanging="180"/>
      </w:pPr>
    </w:lvl>
    <w:lvl w:ilvl="6" w:tplc="317E036C">
      <w:start w:val="1"/>
      <w:numFmt w:val="decimal"/>
      <w:lvlText w:val="%7."/>
      <w:lvlJc w:val="left"/>
      <w:pPr>
        <w:ind w:left="5749" w:hanging="360"/>
      </w:pPr>
    </w:lvl>
    <w:lvl w:ilvl="7" w:tplc="A49C8ADE">
      <w:start w:val="1"/>
      <w:numFmt w:val="lowerLetter"/>
      <w:lvlText w:val="%8."/>
      <w:lvlJc w:val="left"/>
      <w:pPr>
        <w:ind w:left="6469" w:hanging="360"/>
      </w:pPr>
    </w:lvl>
    <w:lvl w:ilvl="8" w:tplc="EA0ED06C">
      <w:start w:val="1"/>
      <w:numFmt w:val="lowerRoman"/>
      <w:lvlText w:val="%9."/>
      <w:lvlJc w:val="right"/>
      <w:pPr>
        <w:ind w:left="7189" w:hanging="180"/>
      </w:pPr>
    </w:lvl>
  </w:abstractNum>
  <w:abstractNum w:abstractNumId="3" w15:restartNumberingAfterBreak="0">
    <w:nsid w:val="04BB39F4"/>
    <w:multiLevelType w:val="hybridMultilevel"/>
    <w:tmpl w:val="085866C2"/>
    <w:lvl w:ilvl="0" w:tplc="AA5897F0">
      <w:start w:val="1"/>
      <w:numFmt w:val="russianLower"/>
      <w:lvlText w:val="%1)"/>
      <w:lvlJc w:val="left"/>
      <w:pPr>
        <w:ind w:left="720" w:hanging="360"/>
      </w:pPr>
      <w:rPr>
        <w:rFonts w:cs="Times New Roman" w:hint="default"/>
      </w:rPr>
    </w:lvl>
    <w:lvl w:ilvl="1" w:tplc="530C786A">
      <w:start w:val="1"/>
      <w:numFmt w:val="lowerLetter"/>
      <w:lvlText w:val="%2."/>
      <w:lvlJc w:val="left"/>
      <w:pPr>
        <w:ind w:left="1440" w:hanging="360"/>
      </w:pPr>
    </w:lvl>
    <w:lvl w:ilvl="2" w:tplc="D9D8C1E8">
      <w:start w:val="1"/>
      <w:numFmt w:val="lowerRoman"/>
      <w:lvlText w:val="%3."/>
      <w:lvlJc w:val="right"/>
      <w:pPr>
        <w:ind w:left="2160" w:hanging="180"/>
      </w:pPr>
    </w:lvl>
    <w:lvl w:ilvl="3" w:tplc="7CD4373E">
      <w:start w:val="1"/>
      <w:numFmt w:val="decimal"/>
      <w:lvlText w:val="%4."/>
      <w:lvlJc w:val="left"/>
      <w:pPr>
        <w:ind w:left="2880" w:hanging="360"/>
      </w:pPr>
    </w:lvl>
    <w:lvl w:ilvl="4" w:tplc="A086CCB6">
      <w:start w:val="1"/>
      <w:numFmt w:val="lowerLetter"/>
      <w:lvlText w:val="%5."/>
      <w:lvlJc w:val="left"/>
      <w:pPr>
        <w:ind w:left="3600" w:hanging="360"/>
      </w:pPr>
    </w:lvl>
    <w:lvl w:ilvl="5" w:tplc="FAB6BB38">
      <w:start w:val="1"/>
      <w:numFmt w:val="lowerRoman"/>
      <w:lvlText w:val="%6."/>
      <w:lvlJc w:val="right"/>
      <w:pPr>
        <w:ind w:left="4320" w:hanging="180"/>
      </w:pPr>
    </w:lvl>
    <w:lvl w:ilvl="6" w:tplc="D910B2F0">
      <w:start w:val="1"/>
      <w:numFmt w:val="decimal"/>
      <w:lvlText w:val="%7."/>
      <w:lvlJc w:val="left"/>
      <w:pPr>
        <w:ind w:left="5040" w:hanging="360"/>
      </w:pPr>
    </w:lvl>
    <w:lvl w:ilvl="7" w:tplc="4B128756">
      <w:start w:val="1"/>
      <w:numFmt w:val="lowerLetter"/>
      <w:lvlText w:val="%8."/>
      <w:lvlJc w:val="left"/>
      <w:pPr>
        <w:ind w:left="5760" w:hanging="360"/>
      </w:pPr>
    </w:lvl>
    <w:lvl w:ilvl="8" w:tplc="5AC6D126">
      <w:start w:val="1"/>
      <w:numFmt w:val="lowerRoman"/>
      <w:lvlText w:val="%9."/>
      <w:lvlJc w:val="right"/>
      <w:pPr>
        <w:ind w:left="6480" w:hanging="180"/>
      </w:pPr>
    </w:lvl>
  </w:abstractNum>
  <w:abstractNum w:abstractNumId="4" w15:restartNumberingAfterBreak="0">
    <w:nsid w:val="063F567C"/>
    <w:multiLevelType w:val="hybridMultilevel"/>
    <w:tmpl w:val="215E64B6"/>
    <w:lvl w:ilvl="0" w:tplc="1F6E21BE">
      <w:start w:val="1"/>
      <w:numFmt w:val="russianLower"/>
      <w:lvlText w:val="%1)"/>
      <w:lvlJc w:val="left"/>
      <w:pPr>
        <w:ind w:left="1152" w:hanging="360"/>
      </w:pPr>
      <w:rPr>
        <w:rFonts w:cs="Times New Roman" w:hint="default"/>
      </w:rPr>
    </w:lvl>
    <w:lvl w:ilvl="1" w:tplc="D1CE5BEC">
      <w:start w:val="1"/>
      <w:numFmt w:val="lowerLetter"/>
      <w:lvlText w:val="%2."/>
      <w:lvlJc w:val="left"/>
      <w:pPr>
        <w:ind w:left="1872" w:hanging="360"/>
      </w:pPr>
    </w:lvl>
    <w:lvl w:ilvl="2" w:tplc="D1DEE788">
      <w:start w:val="1"/>
      <w:numFmt w:val="lowerRoman"/>
      <w:lvlText w:val="%3."/>
      <w:lvlJc w:val="right"/>
      <w:pPr>
        <w:ind w:left="2592" w:hanging="180"/>
      </w:pPr>
    </w:lvl>
    <w:lvl w:ilvl="3" w:tplc="F54E5C80">
      <w:start w:val="1"/>
      <w:numFmt w:val="decimal"/>
      <w:lvlText w:val="%4."/>
      <w:lvlJc w:val="left"/>
      <w:pPr>
        <w:ind w:left="3312" w:hanging="360"/>
      </w:pPr>
    </w:lvl>
    <w:lvl w:ilvl="4" w:tplc="2D02131C">
      <w:start w:val="1"/>
      <w:numFmt w:val="lowerLetter"/>
      <w:lvlText w:val="%5."/>
      <w:lvlJc w:val="left"/>
      <w:pPr>
        <w:ind w:left="4032" w:hanging="360"/>
      </w:pPr>
    </w:lvl>
    <w:lvl w:ilvl="5" w:tplc="6608A3BA">
      <w:start w:val="1"/>
      <w:numFmt w:val="lowerRoman"/>
      <w:lvlText w:val="%6."/>
      <w:lvlJc w:val="right"/>
      <w:pPr>
        <w:ind w:left="4752" w:hanging="180"/>
      </w:pPr>
    </w:lvl>
    <w:lvl w:ilvl="6" w:tplc="C23AE720">
      <w:start w:val="1"/>
      <w:numFmt w:val="decimal"/>
      <w:lvlText w:val="%7."/>
      <w:lvlJc w:val="left"/>
      <w:pPr>
        <w:ind w:left="5472" w:hanging="360"/>
      </w:pPr>
    </w:lvl>
    <w:lvl w:ilvl="7" w:tplc="3D1E2BC4">
      <w:start w:val="1"/>
      <w:numFmt w:val="lowerLetter"/>
      <w:lvlText w:val="%8."/>
      <w:lvlJc w:val="left"/>
      <w:pPr>
        <w:ind w:left="6192" w:hanging="360"/>
      </w:pPr>
    </w:lvl>
    <w:lvl w:ilvl="8" w:tplc="64045BB8">
      <w:start w:val="1"/>
      <w:numFmt w:val="lowerRoman"/>
      <w:lvlText w:val="%9."/>
      <w:lvlJc w:val="right"/>
      <w:pPr>
        <w:ind w:left="6912" w:hanging="180"/>
      </w:pPr>
    </w:lvl>
  </w:abstractNum>
  <w:abstractNum w:abstractNumId="5" w15:restartNumberingAfterBreak="0">
    <w:nsid w:val="06A770C4"/>
    <w:multiLevelType w:val="multilevel"/>
    <w:tmpl w:val="A26A64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C4559E"/>
    <w:multiLevelType w:val="multilevel"/>
    <w:tmpl w:val="300C900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F510D5"/>
    <w:multiLevelType w:val="hybridMultilevel"/>
    <w:tmpl w:val="C016C338"/>
    <w:lvl w:ilvl="0" w:tplc="B7269FD4">
      <w:start w:val="1"/>
      <w:numFmt w:val="russianLower"/>
      <w:lvlText w:val="%1)"/>
      <w:lvlJc w:val="left"/>
      <w:pPr>
        <w:ind w:left="1103" w:hanging="360"/>
      </w:pPr>
      <w:rPr>
        <w:rFonts w:cs="Times New Roman" w:hint="default"/>
      </w:rPr>
    </w:lvl>
    <w:lvl w:ilvl="1" w:tplc="340AB850">
      <w:start w:val="1"/>
      <w:numFmt w:val="lowerLetter"/>
      <w:lvlText w:val="%2."/>
      <w:lvlJc w:val="left"/>
      <w:pPr>
        <w:ind w:left="1823" w:hanging="360"/>
      </w:pPr>
    </w:lvl>
    <w:lvl w:ilvl="2" w:tplc="61986A1A">
      <w:start w:val="1"/>
      <w:numFmt w:val="lowerRoman"/>
      <w:lvlText w:val="%3."/>
      <w:lvlJc w:val="right"/>
      <w:pPr>
        <w:ind w:left="2543" w:hanging="180"/>
      </w:pPr>
    </w:lvl>
    <w:lvl w:ilvl="3" w:tplc="E87A125C">
      <w:start w:val="1"/>
      <w:numFmt w:val="decimal"/>
      <w:lvlText w:val="%4."/>
      <w:lvlJc w:val="left"/>
      <w:pPr>
        <w:ind w:left="3263" w:hanging="360"/>
      </w:pPr>
    </w:lvl>
    <w:lvl w:ilvl="4" w:tplc="C3B48386">
      <w:start w:val="1"/>
      <w:numFmt w:val="lowerLetter"/>
      <w:lvlText w:val="%5."/>
      <w:lvlJc w:val="left"/>
      <w:pPr>
        <w:ind w:left="3983" w:hanging="360"/>
      </w:pPr>
    </w:lvl>
    <w:lvl w:ilvl="5" w:tplc="2028FB6A">
      <w:start w:val="1"/>
      <w:numFmt w:val="lowerRoman"/>
      <w:lvlText w:val="%6."/>
      <w:lvlJc w:val="right"/>
      <w:pPr>
        <w:ind w:left="4703" w:hanging="180"/>
      </w:pPr>
    </w:lvl>
    <w:lvl w:ilvl="6" w:tplc="C5B64B62">
      <w:start w:val="1"/>
      <w:numFmt w:val="decimal"/>
      <w:lvlText w:val="%7."/>
      <w:lvlJc w:val="left"/>
      <w:pPr>
        <w:ind w:left="5423" w:hanging="360"/>
      </w:pPr>
    </w:lvl>
    <w:lvl w:ilvl="7" w:tplc="6B9CB112">
      <w:start w:val="1"/>
      <w:numFmt w:val="lowerLetter"/>
      <w:lvlText w:val="%8."/>
      <w:lvlJc w:val="left"/>
      <w:pPr>
        <w:ind w:left="6143" w:hanging="360"/>
      </w:pPr>
    </w:lvl>
    <w:lvl w:ilvl="8" w:tplc="9718129E">
      <w:start w:val="1"/>
      <w:numFmt w:val="lowerRoman"/>
      <w:lvlText w:val="%9."/>
      <w:lvlJc w:val="right"/>
      <w:pPr>
        <w:ind w:left="6863" w:hanging="180"/>
      </w:pPr>
    </w:lvl>
  </w:abstractNum>
  <w:abstractNum w:abstractNumId="8" w15:restartNumberingAfterBreak="0">
    <w:nsid w:val="10900E4F"/>
    <w:multiLevelType w:val="hybridMultilevel"/>
    <w:tmpl w:val="4CA48888"/>
    <w:lvl w:ilvl="0" w:tplc="5AC22278">
      <w:start w:val="1"/>
      <w:numFmt w:val="russianLower"/>
      <w:lvlText w:val="%1)"/>
      <w:lvlJc w:val="left"/>
      <w:pPr>
        <w:ind w:left="754" w:hanging="360"/>
      </w:pPr>
      <w:rPr>
        <w:rFonts w:cs="Times New Roman" w:hint="default"/>
      </w:rPr>
    </w:lvl>
    <w:lvl w:ilvl="1" w:tplc="CC243262">
      <w:start w:val="1"/>
      <w:numFmt w:val="lowerLetter"/>
      <w:lvlText w:val="%2."/>
      <w:lvlJc w:val="left"/>
      <w:pPr>
        <w:ind w:left="1474" w:hanging="360"/>
      </w:pPr>
    </w:lvl>
    <w:lvl w:ilvl="2" w:tplc="3E3026C4">
      <w:start w:val="1"/>
      <w:numFmt w:val="lowerRoman"/>
      <w:lvlText w:val="%3."/>
      <w:lvlJc w:val="right"/>
      <w:pPr>
        <w:ind w:left="2194" w:hanging="180"/>
      </w:pPr>
    </w:lvl>
    <w:lvl w:ilvl="3" w:tplc="A89A9FC6">
      <w:start w:val="1"/>
      <w:numFmt w:val="decimal"/>
      <w:lvlText w:val="%4."/>
      <w:lvlJc w:val="left"/>
      <w:pPr>
        <w:ind w:left="2914" w:hanging="360"/>
      </w:pPr>
    </w:lvl>
    <w:lvl w:ilvl="4" w:tplc="07AEDB50">
      <w:start w:val="1"/>
      <w:numFmt w:val="lowerLetter"/>
      <w:lvlText w:val="%5."/>
      <w:lvlJc w:val="left"/>
      <w:pPr>
        <w:ind w:left="3634" w:hanging="360"/>
      </w:pPr>
    </w:lvl>
    <w:lvl w:ilvl="5" w:tplc="13AC1668">
      <w:start w:val="1"/>
      <w:numFmt w:val="lowerRoman"/>
      <w:lvlText w:val="%6."/>
      <w:lvlJc w:val="right"/>
      <w:pPr>
        <w:ind w:left="4354" w:hanging="180"/>
      </w:pPr>
    </w:lvl>
    <w:lvl w:ilvl="6" w:tplc="FC90E61C">
      <w:start w:val="1"/>
      <w:numFmt w:val="decimal"/>
      <w:lvlText w:val="%7."/>
      <w:lvlJc w:val="left"/>
      <w:pPr>
        <w:ind w:left="5074" w:hanging="360"/>
      </w:pPr>
    </w:lvl>
    <w:lvl w:ilvl="7" w:tplc="675464BA">
      <w:start w:val="1"/>
      <w:numFmt w:val="lowerLetter"/>
      <w:lvlText w:val="%8."/>
      <w:lvlJc w:val="left"/>
      <w:pPr>
        <w:ind w:left="5794" w:hanging="360"/>
      </w:pPr>
    </w:lvl>
    <w:lvl w:ilvl="8" w:tplc="B4186F8E">
      <w:start w:val="1"/>
      <w:numFmt w:val="lowerRoman"/>
      <w:lvlText w:val="%9."/>
      <w:lvlJc w:val="right"/>
      <w:pPr>
        <w:ind w:left="6514" w:hanging="180"/>
      </w:pPr>
    </w:lvl>
  </w:abstractNum>
  <w:abstractNum w:abstractNumId="9"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0" w15:restartNumberingAfterBreak="0">
    <w:nsid w:val="16515B91"/>
    <w:multiLevelType w:val="multilevel"/>
    <w:tmpl w:val="447A8FC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16A61245"/>
    <w:multiLevelType w:val="multilevel"/>
    <w:tmpl w:val="44F4B8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342F39"/>
    <w:multiLevelType w:val="hybridMultilevel"/>
    <w:tmpl w:val="CFCC5666"/>
    <w:lvl w:ilvl="0" w:tplc="D9ECD41C">
      <w:start w:val="1"/>
      <w:numFmt w:val="russianLower"/>
      <w:lvlText w:val="%1)"/>
      <w:lvlJc w:val="left"/>
      <w:pPr>
        <w:ind w:left="720" w:hanging="360"/>
      </w:pPr>
      <w:rPr>
        <w:rFonts w:cs="Times New Roman" w:hint="default"/>
      </w:rPr>
    </w:lvl>
    <w:lvl w:ilvl="1" w:tplc="B5E82044">
      <w:start w:val="1"/>
      <w:numFmt w:val="lowerLetter"/>
      <w:lvlText w:val="%2."/>
      <w:lvlJc w:val="left"/>
      <w:pPr>
        <w:ind w:left="1440" w:hanging="360"/>
      </w:pPr>
    </w:lvl>
    <w:lvl w:ilvl="2" w:tplc="20B4EC76">
      <w:start w:val="1"/>
      <w:numFmt w:val="lowerRoman"/>
      <w:lvlText w:val="%3."/>
      <w:lvlJc w:val="right"/>
      <w:pPr>
        <w:ind w:left="2160" w:hanging="180"/>
      </w:pPr>
    </w:lvl>
    <w:lvl w:ilvl="3" w:tplc="16DA2026">
      <w:start w:val="1"/>
      <w:numFmt w:val="decimal"/>
      <w:lvlText w:val="%4."/>
      <w:lvlJc w:val="left"/>
      <w:pPr>
        <w:ind w:left="2880" w:hanging="360"/>
      </w:pPr>
    </w:lvl>
    <w:lvl w:ilvl="4" w:tplc="B6C42BDE">
      <w:start w:val="1"/>
      <w:numFmt w:val="lowerLetter"/>
      <w:lvlText w:val="%5."/>
      <w:lvlJc w:val="left"/>
      <w:pPr>
        <w:ind w:left="3600" w:hanging="360"/>
      </w:pPr>
    </w:lvl>
    <w:lvl w:ilvl="5" w:tplc="408EDEAE">
      <w:start w:val="1"/>
      <w:numFmt w:val="lowerRoman"/>
      <w:lvlText w:val="%6."/>
      <w:lvlJc w:val="right"/>
      <w:pPr>
        <w:ind w:left="4320" w:hanging="180"/>
      </w:pPr>
    </w:lvl>
    <w:lvl w:ilvl="6" w:tplc="73CA7C5C">
      <w:start w:val="1"/>
      <w:numFmt w:val="decimal"/>
      <w:lvlText w:val="%7."/>
      <w:lvlJc w:val="left"/>
      <w:pPr>
        <w:ind w:left="5040" w:hanging="360"/>
      </w:pPr>
    </w:lvl>
    <w:lvl w:ilvl="7" w:tplc="6A2EDAF6">
      <w:start w:val="1"/>
      <w:numFmt w:val="lowerLetter"/>
      <w:lvlText w:val="%8."/>
      <w:lvlJc w:val="left"/>
      <w:pPr>
        <w:ind w:left="5760" w:hanging="360"/>
      </w:pPr>
    </w:lvl>
    <w:lvl w:ilvl="8" w:tplc="A006B1E2">
      <w:start w:val="1"/>
      <w:numFmt w:val="lowerRoman"/>
      <w:lvlText w:val="%9."/>
      <w:lvlJc w:val="right"/>
      <w:pPr>
        <w:ind w:left="6480" w:hanging="180"/>
      </w:pPr>
    </w:lvl>
  </w:abstractNum>
  <w:abstractNum w:abstractNumId="13" w15:restartNumberingAfterBreak="0">
    <w:nsid w:val="1A3404F4"/>
    <w:multiLevelType w:val="hybridMultilevel"/>
    <w:tmpl w:val="85A45ED2"/>
    <w:lvl w:ilvl="0" w:tplc="3A5AE664">
      <w:start w:val="1"/>
      <w:numFmt w:val="russianLower"/>
      <w:lvlText w:val="%1)"/>
      <w:lvlJc w:val="left"/>
      <w:pPr>
        <w:ind w:left="1296" w:hanging="360"/>
      </w:pPr>
      <w:rPr>
        <w:rFonts w:cs="Times New Roman" w:hint="default"/>
      </w:rPr>
    </w:lvl>
    <w:lvl w:ilvl="1" w:tplc="48009A30">
      <w:start w:val="1"/>
      <w:numFmt w:val="lowerLetter"/>
      <w:lvlText w:val="%2)"/>
      <w:lvlJc w:val="left"/>
      <w:pPr>
        <w:ind w:left="2361" w:hanging="705"/>
      </w:pPr>
      <w:rPr>
        <w:rFonts w:hint="default"/>
      </w:rPr>
    </w:lvl>
    <w:lvl w:ilvl="2" w:tplc="8E782AD2">
      <w:start w:val="1"/>
      <w:numFmt w:val="lowerRoman"/>
      <w:lvlText w:val="%3."/>
      <w:lvlJc w:val="right"/>
      <w:pPr>
        <w:ind w:left="2736" w:hanging="180"/>
      </w:pPr>
    </w:lvl>
    <w:lvl w:ilvl="3" w:tplc="34A4F2A2">
      <w:start w:val="1"/>
      <w:numFmt w:val="decimal"/>
      <w:lvlText w:val="%4."/>
      <w:lvlJc w:val="left"/>
      <w:pPr>
        <w:ind w:left="3456" w:hanging="360"/>
      </w:pPr>
    </w:lvl>
    <w:lvl w:ilvl="4" w:tplc="E4E24010">
      <w:start w:val="1"/>
      <w:numFmt w:val="lowerLetter"/>
      <w:lvlText w:val="%5."/>
      <w:lvlJc w:val="left"/>
      <w:pPr>
        <w:ind w:left="4176" w:hanging="360"/>
      </w:pPr>
    </w:lvl>
    <w:lvl w:ilvl="5" w:tplc="244AA938">
      <w:start w:val="1"/>
      <w:numFmt w:val="lowerRoman"/>
      <w:lvlText w:val="%6."/>
      <w:lvlJc w:val="right"/>
      <w:pPr>
        <w:ind w:left="4896" w:hanging="180"/>
      </w:pPr>
    </w:lvl>
    <w:lvl w:ilvl="6" w:tplc="6854FA50">
      <w:start w:val="1"/>
      <w:numFmt w:val="decimal"/>
      <w:lvlText w:val="%7."/>
      <w:lvlJc w:val="left"/>
      <w:pPr>
        <w:ind w:left="5616" w:hanging="360"/>
      </w:pPr>
    </w:lvl>
    <w:lvl w:ilvl="7" w:tplc="7EFC09C8">
      <w:start w:val="1"/>
      <w:numFmt w:val="lowerLetter"/>
      <w:lvlText w:val="%8."/>
      <w:lvlJc w:val="left"/>
      <w:pPr>
        <w:ind w:left="6336" w:hanging="360"/>
      </w:pPr>
    </w:lvl>
    <w:lvl w:ilvl="8" w:tplc="C082B7A6">
      <w:start w:val="1"/>
      <w:numFmt w:val="lowerRoman"/>
      <w:lvlText w:val="%9."/>
      <w:lvlJc w:val="right"/>
      <w:pPr>
        <w:ind w:left="7056" w:hanging="180"/>
      </w:pPr>
    </w:lvl>
  </w:abstractNum>
  <w:abstractNum w:abstractNumId="14" w15:restartNumberingAfterBreak="0">
    <w:nsid w:val="1B3A2BE9"/>
    <w:multiLevelType w:val="hybridMultilevel"/>
    <w:tmpl w:val="9A648B0E"/>
    <w:lvl w:ilvl="0" w:tplc="29144228">
      <w:start w:val="1"/>
      <w:numFmt w:val="russianLower"/>
      <w:lvlText w:val="%1)"/>
      <w:lvlJc w:val="left"/>
      <w:pPr>
        <w:ind w:left="1440" w:hanging="360"/>
      </w:pPr>
      <w:rPr>
        <w:rFonts w:cs="Times New Roman" w:hint="default"/>
      </w:rPr>
    </w:lvl>
    <w:lvl w:ilvl="1" w:tplc="8D9E8498">
      <w:start w:val="1"/>
      <w:numFmt w:val="lowerLetter"/>
      <w:lvlText w:val="%2."/>
      <w:lvlJc w:val="left"/>
      <w:pPr>
        <w:ind w:left="2160" w:hanging="360"/>
      </w:pPr>
    </w:lvl>
    <w:lvl w:ilvl="2" w:tplc="4740C9B0">
      <w:start w:val="1"/>
      <w:numFmt w:val="lowerRoman"/>
      <w:lvlText w:val="%3."/>
      <w:lvlJc w:val="right"/>
      <w:pPr>
        <w:ind w:left="2880" w:hanging="180"/>
      </w:pPr>
    </w:lvl>
    <w:lvl w:ilvl="3" w:tplc="10747684">
      <w:start w:val="1"/>
      <w:numFmt w:val="decimal"/>
      <w:lvlText w:val="%4."/>
      <w:lvlJc w:val="left"/>
      <w:pPr>
        <w:ind w:left="3600" w:hanging="360"/>
      </w:pPr>
    </w:lvl>
    <w:lvl w:ilvl="4" w:tplc="406838E8">
      <w:start w:val="1"/>
      <w:numFmt w:val="lowerLetter"/>
      <w:lvlText w:val="%5."/>
      <w:lvlJc w:val="left"/>
      <w:pPr>
        <w:ind w:left="4320" w:hanging="360"/>
      </w:pPr>
    </w:lvl>
    <w:lvl w:ilvl="5" w:tplc="9A80C62E">
      <w:start w:val="1"/>
      <w:numFmt w:val="lowerRoman"/>
      <w:lvlText w:val="%6."/>
      <w:lvlJc w:val="right"/>
      <w:pPr>
        <w:ind w:left="5040" w:hanging="180"/>
      </w:pPr>
    </w:lvl>
    <w:lvl w:ilvl="6" w:tplc="50EE131E">
      <w:start w:val="1"/>
      <w:numFmt w:val="decimal"/>
      <w:lvlText w:val="%7."/>
      <w:lvlJc w:val="left"/>
      <w:pPr>
        <w:ind w:left="5760" w:hanging="360"/>
      </w:pPr>
    </w:lvl>
    <w:lvl w:ilvl="7" w:tplc="BC6C324E">
      <w:start w:val="1"/>
      <w:numFmt w:val="lowerLetter"/>
      <w:lvlText w:val="%8."/>
      <w:lvlJc w:val="left"/>
      <w:pPr>
        <w:ind w:left="6480" w:hanging="360"/>
      </w:pPr>
    </w:lvl>
    <w:lvl w:ilvl="8" w:tplc="5030C9DA">
      <w:start w:val="1"/>
      <w:numFmt w:val="lowerRoman"/>
      <w:lvlText w:val="%9."/>
      <w:lvlJc w:val="right"/>
      <w:pPr>
        <w:ind w:left="7200" w:hanging="180"/>
      </w:pPr>
    </w:lvl>
  </w:abstractNum>
  <w:abstractNum w:abstractNumId="15"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232B55E2"/>
    <w:multiLevelType w:val="multilevel"/>
    <w:tmpl w:val="A7E4782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312B6E7B"/>
    <w:multiLevelType w:val="hybridMultilevel"/>
    <w:tmpl w:val="5D42131A"/>
    <w:lvl w:ilvl="0" w:tplc="09044FF0">
      <w:start w:val="1"/>
      <w:numFmt w:val="decimal"/>
      <w:lvlText w:val="%1."/>
      <w:lvlJc w:val="left"/>
      <w:pPr>
        <w:ind w:left="709" w:hanging="675"/>
      </w:pPr>
      <w:rPr>
        <w:rFonts w:hint="default"/>
      </w:rPr>
    </w:lvl>
    <w:lvl w:ilvl="1" w:tplc="1BF61A7A">
      <w:start w:val="1"/>
      <w:numFmt w:val="lowerLetter"/>
      <w:lvlText w:val="%2."/>
      <w:lvlJc w:val="left"/>
      <w:pPr>
        <w:ind w:left="1114" w:hanging="360"/>
      </w:pPr>
    </w:lvl>
    <w:lvl w:ilvl="2" w:tplc="1C96FFCA">
      <w:start w:val="1"/>
      <w:numFmt w:val="lowerRoman"/>
      <w:lvlText w:val="%3."/>
      <w:lvlJc w:val="right"/>
      <w:pPr>
        <w:ind w:left="1834" w:hanging="180"/>
      </w:pPr>
    </w:lvl>
    <w:lvl w:ilvl="3" w:tplc="AFD28CEA">
      <w:start w:val="1"/>
      <w:numFmt w:val="decimal"/>
      <w:lvlText w:val="%4."/>
      <w:lvlJc w:val="left"/>
      <w:pPr>
        <w:ind w:left="2554" w:hanging="360"/>
      </w:pPr>
    </w:lvl>
    <w:lvl w:ilvl="4" w:tplc="7758C90C">
      <w:start w:val="1"/>
      <w:numFmt w:val="lowerLetter"/>
      <w:lvlText w:val="%5."/>
      <w:lvlJc w:val="left"/>
      <w:pPr>
        <w:ind w:left="3274" w:hanging="360"/>
      </w:pPr>
    </w:lvl>
    <w:lvl w:ilvl="5" w:tplc="86943EC4">
      <w:start w:val="1"/>
      <w:numFmt w:val="lowerRoman"/>
      <w:lvlText w:val="%6."/>
      <w:lvlJc w:val="right"/>
      <w:pPr>
        <w:ind w:left="3994" w:hanging="180"/>
      </w:pPr>
    </w:lvl>
    <w:lvl w:ilvl="6" w:tplc="32F06D3C">
      <w:start w:val="1"/>
      <w:numFmt w:val="decimal"/>
      <w:lvlText w:val="%7."/>
      <w:lvlJc w:val="left"/>
      <w:pPr>
        <w:ind w:left="4714" w:hanging="360"/>
      </w:pPr>
    </w:lvl>
    <w:lvl w:ilvl="7" w:tplc="21ECC11C">
      <w:start w:val="1"/>
      <w:numFmt w:val="lowerLetter"/>
      <w:lvlText w:val="%8."/>
      <w:lvlJc w:val="left"/>
      <w:pPr>
        <w:ind w:left="5434" w:hanging="360"/>
      </w:pPr>
    </w:lvl>
    <w:lvl w:ilvl="8" w:tplc="F04645C8">
      <w:start w:val="1"/>
      <w:numFmt w:val="lowerRoman"/>
      <w:lvlText w:val="%9."/>
      <w:lvlJc w:val="right"/>
      <w:pPr>
        <w:ind w:left="6154" w:hanging="180"/>
      </w:pPr>
    </w:lvl>
  </w:abstractNum>
  <w:abstractNum w:abstractNumId="18" w15:restartNumberingAfterBreak="0">
    <w:nsid w:val="35693FB9"/>
    <w:multiLevelType w:val="hybridMultilevel"/>
    <w:tmpl w:val="D5A0D9DA"/>
    <w:lvl w:ilvl="0" w:tplc="FCB44F4E">
      <w:start w:val="1"/>
      <w:numFmt w:val="bullet"/>
      <w:lvlText w:val="*"/>
      <w:lvlJc w:val="left"/>
    </w:lvl>
    <w:lvl w:ilvl="1" w:tplc="DC0AF104">
      <w:start w:val="1"/>
      <w:numFmt w:val="bullet"/>
      <w:lvlText w:val="o"/>
      <w:lvlJc w:val="left"/>
      <w:pPr>
        <w:ind w:left="1440" w:hanging="360"/>
      </w:pPr>
      <w:rPr>
        <w:rFonts w:ascii="Courier New" w:eastAsia="Courier New" w:hAnsi="Courier New" w:cs="Courier New" w:hint="default"/>
      </w:rPr>
    </w:lvl>
    <w:lvl w:ilvl="2" w:tplc="A6E8B4EA">
      <w:start w:val="1"/>
      <w:numFmt w:val="bullet"/>
      <w:lvlText w:val="§"/>
      <w:lvlJc w:val="left"/>
      <w:pPr>
        <w:ind w:left="2160" w:hanging="360"/>
      </w:pPr>
      <w:rPr>
        <w:rFonts w:ascii="Wingdings" w:eastAsia="Wingdings" w:hAnsi="Wingdings" w:cs="Wingdings" w:hint="default"/>
      </w:rPr>
    </w:lvl>
    <w:lvl w:ilvl="3" w:tplc="EE2C96BA">
      <w:start w:val="1"/>
      <w:numFmt w:val="bullet"/>
      <w:lvlText w:val="·"/>
      <w:lvlJc w:val="left"/>
      <w:pPr>
        <w:ind w:left="2880" w:hanging="360"/>
      </w:pPr>
      <w:rPr>
        <w:rFonts w:ascii="Symbol" w:eastAsia="Symbol" w:hAnsi="Symbol" w:cs="Symbol" w:hint="default"/>
      </w:rPr>
    </w:lvl>
    <w:lvl w:ilvl="4" w:tplc="DB6441A4">
      <w:start w:val="1"/>
      <w:numFmt w:val="bullet"/>
      <w:lvlText w:val="o"/>
      <w:lvlJc w:val="left"/>
      <w:pPr>
        <w:ind w:left="3600" w:hanging="360"/>
      </w:pPr>
      <w:rPr>
        <w:rFonts w:ascii="Courier New" w:eastAsia="Courier New" w:hAnsi="Courier New" w:cs="Courier New" w:hint="default"/>
      </w:rPr>
    </w:lvl>
    <w:lvl w:ilvl="5" w:tplc="A73E89B2">
      <w:start w:val="1"/>
      <w:numFmt w:val="bullet"/>
      <w:lvlText w:val="§"/>
      <w:lvlJc w:val="left"/>
      <w:pPr>
        <w:ind w:left="4320" w:hanging="360"/>
      </w:pPr>
      <w:rPr>
        <w:rFonts w:ascii="Wingdings" w:eastAsia="Wingdings" w:hAnsi="Wingdings" w:cs="Wingdings" w:hint="default"/>
      </w:rPr>
    </w:lvl>
    <w:lvl w:ilvl="6" w:tplc="10F862F4">
      <w:start w:val="1"/>
      <w:numFmt w:val="bullet"/>
      <w:lvlText w:val="·"/>
      <w:lvlJc w:val="left"/>
      <w:pPr>
        <w:ind w:left="5040" w:hanging="360"/>
      </w:pPr>
      <w:rPr>
        <w:rFonts w:ascii="Symbol" w:eastAsia="Symbol" w:hAnsi="Symbol" w:cs="Symbol" w:hint="default"/>
      </w:rPr>
    </w:lvl>
    <w:lvl w:ilvl="7" w:tplc="84A64E92">
      <w:start w:val="1"/>
      <w:numFmt w:val="bullet"/>
      <w:lvlText w:val="o"/>
      <w:lvlJc w:val="left"/>
      <w:pPr>
        <w:ind w:left="5760" w:hanging="360"/>
      </w:pPr>
      <w:rPr>
        <w:rFonts w:ascii="Courier New" w:eastAsia="Courier New" w:hAnsi="Courier New" w:cs="Courier New" w:hint="default"/>
      </w:rPr>
    </w:lvl>
    <w:lvl w:ilvl="8" w:tplc="8C343B5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8C1764C"/>
    <w:multiLevelType w:val="hybridMultilevel"/>
    <w:tmpl w:val="2C0E931C"/>
    <w:lvl w:ilvl="0" w:tplc="1486B85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77160BD4">
      <w:start w:val="1"/>
      <w:numFmt w:val="lowerLetter"/>
      <w:lvlText w:val="%2)"/>
      <w:lvlJc w:val="left"/>
      <w:pPr>
        <w:tabs>
          <w:tab w:val="num" w:pos="1429"/>
        </w:tabs>
        <w:ind w:left="1429" w:hanging="360"/>
      </w:pPr>
      <w:rPr>
        <w:rFonts w:hint="default"/>
      </w:rPr>
    </w:lvl>
    <w:lvl w:ilvl="2" w:tplc="1F94DBBE">
      <w:start w:val="1"/>
      <w:numFmt w:val="lowerRoman"/>
      <w:lvlText w:val="%3)"/>
      <w:lvlJc w:val="left"/>
      <w:pPr>
        <w:tabs>
          <w:tab w:val="num" w:pos="1789"/>
        </w:tabs>
        <w:ind w:left="1789" w:hanging="360"/>
      </w:pPr>
      <w:rPr>
        <w:rFonts w:hint="default"/>
      </w:rPr>
    </w:lvl>
    <w:lvl w:ilvl="3" w:tplc="A9965B56">
      <w:start w:val="1"/>
      <w:numFmt w:val="decimal"/>
      <w:lvlText w:val="(%4)"/>
      <w:lvlJc w:val="left"/>
      <w:pPr>
        <w:tabs>
          <w:tab w:val="num" w:pos="2149"/>
        </w:tabs>
        <w:ind w:left="2149" w:hanging="360"/>
      </w:pPr>
      <w:rPr>
        <w:rFonts w:hint="default"/>
      </w:rPr>
    </w:lvl>
    <w:lvl w:ilvl="4" w:tplc="69CE9476">
      <w:start w:val="1"/>
      <w:numFmt w:val="lowerLetter"/>
      <w:lvlText w:val="(%5)"/>
      <w:lvlJc w:val="left"/>
      <w:pPr>
        <w:tabs>
          <w:tab w:val="num" w:pos="2509"/>
        </w:tabs>
        <w:ind w:left="2509" w:hanging="360"/>
      </w:pPr>
      <w:rPr>
        <w:rFonts w:hint="default"/>
      </w:rPr>
    </w:lvl>
    <w:lvl w:ilvl="5" w:tplc="FC54C278">
      <w:start w:val="1"/>
      <w:numFmt w:val="lowerRoman"/>
      <w:lvlText w:val="(%6)"/>
      <w:lvlJc w:val="left"/>
      <w:pPr>
        <w:tabs>
          <w:tab w:val="num" w:pos="2869"/>
        </w:tabs>
        <w:ind w:left="2869" w:hanging="360"/>
      </w:pPr>
      <w:rPr>
        <w:rFonts w:hint="default"/>
      </w:rPr>
    </w:lvl>
    <w:lvl w:ilvl="6" w:tplc="0A90905A">
      <w:start w:val="1"/>
      <w:numFmt w:val="decimal"/>
      <w:lvlText w:val="%7."/>
      <w:lvlJc w:val="left"/>
      <w:pPr>
        <w:tabs>
          <w:tab w:val="num" w:pos="3229"/>
        </w:tabs>
        <w:ind w:left="3229" w:hanging="360"/>
      </w:pPr>
      <w:rPr>
        <w:rFonts w:hint="default"/>
      </w:rPr>
    </w:lvl>
    <w:lvl w:ilvl="7" w:tplc="52D40704">
      <w:start w:val="1"/>
      <w:numFmt w:val="lowerLetter"/>
      <w:lvlText w:val="%8."/>
      <w:lvlJc w:val="left"/>
      <w:pPr>
        <w:tabs>
          <w:tab w:val="num" w:pos="3589"/>
        </w:tabs>
        <w:ind w:left="3589" w:hanging="360"/>
      </w:pPr>
      <w:rPr>
        <w:rFonts w:hint="default"/>
      </w:rPr>
    </w:lvl>
    <w:lvl w:ilvl="8" w:tplc="96BAD5EE">
      <w:start w:val="1"/>
      <w:numFmt w:val="lowerRoman"/>
      <w:lvlText w:val="%9."/>
      <w:lvlJc w:val="left"/>
      <w:pPr>
        <w:tabs>
          <w:tab w:val="num" w:pos="3949"/>
        </w:tabs>
        <w:ind w:left="3949" w:hanging="360"/>
      </w:pPr>
      <w:rPr>
        <w:rFonts w:hint="default"/>
      </w:rPr>
    </w:lvl>
  </w:abstractNum>
  <w:abstractNum w:abstractNumId="21" w15:restartNumberingAfterBreak="0">
    <w:nsid w:val="3E6327B1"/>
    <w:multiLevelType w:val="multilevel"/>
    <w:tmpl w:val="E4D080E6"/>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E6731F2"/>
    <w:multiLevelType w:val="multilevel"/>
    <w:tmpl w:val="8ADA545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0071F56"/>
    <w:multiLevelType w:val="hybridMultilevel"/>
    <w:tmpl w:val="AFCCC60A"/>
    <w:lvl w:ilvl="0" w:tplc="039CE32C">
      <w:start w:val="1"/>
      <w:numFmt w:val="russianLower"/>
      <w:lvlText w:val="%1)"/>
      <w:lvlJc w:val="left"/>
      <w:pPr>
        <w:ind w:left="720" w:hanging="360"/>
      </w:pPr>
      <w:rPr>
        <w:rFonts w:cs="Times New Roman" w:hint="default"/>
      </w:rPr>
    </w:lvl>
    <w:lvl w:ilvl="1" w:tplc="9B2A09C8">
      <w:start w:val="1"/>
      <w:numFmt w:val="lowerLetter"/>
      <w:lvlText w:val="%2."/>
      <w:lvlJc w:val="left"/>
      <w:pPr>
        <w:ind w:left="1440" w:hanging="360"/>
      </w:pPr>
    </w:lvl>
    <w:lvl w:ilvl="2" w:tplc="88767994">
      <w:start w:val="1"/>
      <w:numFmt w:val="lowerRoman"/>
      <w:lvlText w:val="%3."/>
      <w:lvlJc w:val="right"/>
      <w:pPr>
        <w:ind w:left="2160" w:hanging="180"/>
      </w:pPr>
    </w:lvl>
    <w:lvl w:ilvl="3" w:tplc="99D28DAE">
      <w:start w:val="1"/>
      <w:numFmt w:val="decimal"/>
      <w:lvlText w:val="%4."/>
      <w:lvlJc w:val="left"/>
      <w:pPr>
        <w:ind w:left="2880" w:hanging="360"/>
      </w:pPr>
    </w:lvl>
    <w:lvl w:ilvl="4" w:tplc="C6B49712">
      <w:start w:val="1"/>
      <w:numFmt w:val="lowerLetter"/>
      <w:lvlText w:val="%5."/>
      <w:lvlJc w:val="left"/>
      <w:pPr>
        <w:ind w:left="3600" w:hanging="360"/>
      </w:pPr>
    </w:lvl>
    <w:lvl w:ilvl="5" w:tplc="1B16741E">
      <w:start w:val="1"/>
      <w:numFmt w:val="lowerRoman"/>
      <w:lvlText w:val="%6."/>
      <w:lvlJc w:val="right"/>
      <w:pPr>
        <w:ind w:left="4320" w:hanging="180"/>
      </w:pPr>
    </w:lvl>
    <w:lvl w:ilvl="6" w:tplc="3006B408">
      <w:start w:val="1"/>
      <w:numFmt w:val="decimal"/>
      <w:lvlText w:val="%7."/>
      <w:lvlJc w:val="left"/>
      <w:pPr>
        <w:ind w:left="5040" w:hanging="360"/>
      </w:pPr>
    </w:lvl>
    <w:lvl w:ilvl="7" w:tplc="18549BF6">
      <w:start w:val="1"/>
      <w:numFmt w:val="lowerLetter"/>
      <w:lvlText w:val="%8."/>
      <w:lvlJc w:val="left"/>
      <w:pPr>
        <w:ind w:left="5760" w:hanging="360"/>
      </w:pPr>
    </w:lvl>
    <w:lvl w:ilvl="8" w:tplc="93B4F4F0">
      <w:start w:val="1"/>
      <w:numFmt w:val="lowerRoman"/>
      <w:lvlText w:val="%9."/>
      <w:lvlJc w:val="right"/>
      <w:pPr>
        <w:ind w:left="6480" w:hanging="180"/>
      </w:pPr>
    </w:lvl>
  </w:abstractNum>
  <w:abstractNum w:abstractNumId="24" w15:restartNumberingAfterBreak="0">
    <w:nsid w:val="457C6A58"/>
    <w:multiLevelType w:val="hybridMultilevel"/>
    <w:tmpl w:val="FCD40252"/>
    <w:lvl w:ilvl="0" w:tplc="4D7E5BC0">
      <w:start w:val="1"/>
      <w:numFmt w:val="russianLower"/>
      <w:lvlText w:val="%1)"/>
      <w:lvlJc w:val="left"/>
      <w:pPr>
        <w:ind w:left="1287" w:hanging="360"/>
      </w:pPr>
      <w:rPr>
        <w:rFonts w:cs="Times New Roman" w:hint="default"/>
      </w:rPr>
    </w:lvl>
    <w:lvl w:ilvl="1" w:tplc="3D3200A4">
      <w:start w:val="1"/>
      <w:numFmt w:val="lowerLetter"/>
      <w:lvlText w:val="%2."/>
      <w:lvlJc w:val="left"/>
      <w:pPr>
        <w:ind w:left="2007" w:hanging="360"/>
      </w:pPr>
    </w:lvl>
    <w:lvl w:ilvl="2" w:tplc="08422F04">
      <w:start w:val="1"/>
      <w:numFmt w:val="lowerRoman"/>
      <w:lvlText w:val="%3."/>
      <w:lvlJc w:val="right"/>
      <w:pPr>
        <w:ind w:left="2727" w:hanging="180"/>
      </w:pPr>
    </w:lvl>
    <w:lvl w:ilvl="3" w:tplc="2AD0F4AA">
      <w:start w:val="1"/>
      <w:numFmt w:val="decimal"/>
      <w:lvlText w:val="%4."/>
      <w:lvlJc w:val="left"/>
      <w:pPr>
        <w:ind w:left="3447" w:hanging="360"/>
      </w:pPr>
    </w:lvl>
    <w:lvl w:ilvl="4" w:tplc="BA26CBC8">
      <w:start w:val="1"/>
      <w:numFmt w:val="lowerLetter"/>
      <w:lvlText w:val="%5."/>
      <w:lvlJc w:val="left"/>
      <w:pPr>
        <w:ind w:left="4167" w:hanging="360"/>
      </w:pPr>
    </w:lvl>
    <w:lvl w:ilvl="5" w:tplc="529C8078">
      <w:start w:val="1"/>
      <w:numFmt w:val="lowerRoman"/>
      <w:lvlText w:val="%6."/>
      <w:lvlJc w:val="right"/>
      <w:pPr>
        <w:ind w:left="4887" w:hanging="180"/>
      </w:pPr>
    </w:lvl>
    <w:lvl w:ilvl="6" w:tplc="0A0498E8">
      <w:start w:val="1"/>
      <w:numFmt w:val="decimal"/>
      <w:lvlText w:val="%7."/>
      <w:lvlJc w:val="left"/>
      <w:pPr>
        <w:ind w:left="5607" w:hanging="360"/>
      </w:pPr>
    </w:lvl>
    <w:lvl w:ilvl="7" w:tplc="906601C0">
      <w:start w:val="1"/>
      <w:numFmt w:val="lowerLetter"/>
      <w:lvlText w:val="%8."/>
      <w:lvlJc w:val="left"/>
      <w:pPr>
        <w:ind w:left="6327" w:hanging="360"/>
      </w:pPr>
    </w:lvl>
    <w:lvl w:ilvl="8" w:tplc="7D1051D2">
      <w:start w:val="1"/>
      <w:numFmt w:val="lowerRoman"/>
      <w:lvlText w:val="%9."/>
      <w:lvlJc w:val="right"/>
      <w:pPr>
        <w:ind w:left="7047" w:hanging="180"/>
      </w:pPr>
    </w:lvl>
  </w:abstractNum>
  <w:abstractNum w:abstractNumId="25" w15:restartNumberingAfterBreak="0">
    <w:nsid w:val="459111B8"/>
    <w:multiLevelType w:val="multilevel"/>
    <w:tmpl w:val="081C56E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6235AC"/>
    <w:multiLevelType w:val="multilevel"/>
    <w:tmpl w:val="0C3CD14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B93720"/>
    <w:multiLevelType w:val="hybridMultilevel"/>
    <w:tmpl w:val="298AEE42"/>
    <w:lvl w:ilvl="0" w:tplc="FA6A5C10">
      <w:start w:val="1"/>
      <w:numFmt w:val="decimal"/>
      <w:lvlText w:val="%1"/>
      <w:lvlJc w:val="left"/>
      <w:pPr>
        <w:ind w:left="785" w:hanging="360"/>
      </w:pPr>
      <w:rPr>
        <w:rFonts w:hint="default"/>
      </w:rPr>
    </w:lvl>
    <w:lvl w:ilvl="1" w:tplc="4DFC2332">
      <w:start w:val="1"/>
      <w:numFmt w:val="lowerLetter"/>
      <w:lvlText w:val="%2."/>
      <w:lvlJc w:val="left"/>
      <w:pPr>
        <w:ind w:left="1439" w:hanging="360"/>
      </w:pPr>
    </w:lvl>
    <w:lvl w:ilvl="2" w:tplc="BD40C790">
      <w:start w:val="1"/>
      <w:numFmt w:val="lowerRoman"/>
      <w:lvlText w:val="%3."/>
      <w:lvlJc w:val="right"/>
      <w:pPr>
        <w:ind w:left="2159" w:hanging="180"/>
      </w:pPr>
    </w:lvl>
    <w:lvl w:ilvl="3" w:tplc="5D9C910E">
      <w:start w:val="1"/>
      <w:numFmt w:val="decimal"/>
      <w:lvlText w:val="%4."/>
      <w:lvlJc w:val="left"/>
      <w:pPr>
        <w:ind w:left="2879" w:hanging="360"/>
      </w:pPr>
    </w:lvl>
    <w:lvl w:ilvl="4" w:tplc="4F26FE1A">
      <w:start w:val="1"/>
      <w:numFmt w:val="lowerLetter"/>
      <w:lvlText w:val="%5."/>
      <w:lvlJc w:val="left"/>
      <w:pPr>
        <w:ind w:left="3599" w:hanging="360"/>
      </w:pPr>
    </w:lvl>
    <w:lvl w:ilvl="5" w:tplc="C448984E">
      <w:start w:val="1"/>
      <w:numFmt w:val="lowerRoman"/>
      <w:lvlText w:val="%6."/>
      <w:lvlJc w:val="right"/>
      <w:pPr>
        <w:ind w:left="4319" w:hanging="180"/>
      </w:pPr>
    </w:lvl>
    <w:lvl w:ilvl="6" w:tplc="7D14E278">
      <w:start w:val="1"/>
      <w:numFmt w:val="decimal"/>
      <w:lvlText w:val="%7."/>
      <w:lvlJc w:val="left"/>
      <w:pPr>
        <w:ind w:left="5039" w:hanging="360"/>
      </w:pPr>
    </w:lvl>
    <w:lvl w:ilvl="7" w:tplc="BEA8A4A0">
      <w:start w:val="1"/>
      <w:numFmt w:val="lowerLetter"/>
      <w:lvlText w:val="%8."/>
      <w:lvlJc w:val="left"/>
      <w:pPr>
        <w:ind w:left="5759" w:hanging="360"/>
      </w:pPr>
    </w:lvl>
    <w:lvl w:ilvl="8" w:tplc="1ACC4A66">
      <w:start w:val="1"/>
      <w:numFmt w:val="lowerRoman"/>
      <w:lvlText w:val="%9."/>
      <w:lvlJc w:val="right"/>
      <w:pPr>
        <w:ind w:left="6479" w:hanging="180"/>
      </w:pPr>
    </w:lvl>
  </w:abstractNum>
  <w:abstractNum w:abstractNumId="28" w15:restartNumberingAfterBreak="0">
    <w:nsid w:val="47DA2B54"/>
    <w:multiLevelType w:val="multilevel"/>
    <w:tmpl w:val="9346602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854530"/>
    <w:multiLevelType w:val="hybridMultilevel"/>
    <w:tmpl w:val="0FBCDFD2"/>
    <w:lvl w:ilvl="0" w:tplc="0BEEFA48">
      <w:start w:val="1"/>
      <w:numFmt w:val="russianLower"/>
      <w:lvlText w:val="%1)"/>
      <w:lvlJc w:val="left"/>
      <w:pPr>
        <w:ind w:left="720" w:hanging="360"/>
      </w:pPr>
      <w:rPr>
        <w:rFonts w:cs="Times New Roman" w:hint="default"/>
      </w:rPr>
    </w:lvl>
    <w:lvl w:ilvl="1" w:tplc="38101408">
      <w:start w:val="1"/>
      <w:numFmt w:val="lowerLetter"/>
      <w:lvlText w:val="%2."/>
      <w:lvlJc w:val="left"/>
      <w:pPr>
        <w:ind w:left="1440" w:hanging="360"/>
      </w:pPr>
    </w:lvl>
    <w:lvl w:ilvl="2" w:tplc="FF2859E6">
      <w:start w:val="1"/>
      <w:numFmt w:val="lowerRoman"/>
      <w:lvlText w:val="%3."/>
      <w:lvlJc w:val="right"/>
      <w:pPr>
        <w:ind w:left="2160" w:hanging="180"/>
      </w:pPr>
    </w:lvl>
    <w:lvl w:ilvl="3" w:tplc="4CD04678">
      <w:start w:val="1"/>
      <w:numFmt w:val="decimal"/>
      <w:lvlText w:val="%4."/>
      <w:lvlJc w:val="left"/>
      <w:pPr>
        <w:ind w:left="2880" w:hanging="360"/>
      </w:pPr>
    </w:lvl>
    <w:lvl w:ilvl="4" w:tplc="CBFE73EA">
      <w:start w:val="1"/>
      <w:numFmt w:val="lowerLetter"/>
      <w:lvlText w:val="%5."/>
      <w:lvlJc w:val="left"/>
      <w:pPr>
        <w:ind w:left="3600" w:hanging="360"/>
      </w:pPr>
    </w:lvl>
    <w:lvl w:ilvl="5" w:tplc="6CAEABE0">
      <w:start w:val="1"/>
      <w:numFmt w:val="lowerRoman"/>
      <w:lvlText w:val="%6."/>
      <w:lvlJc w:val="right"/>
      <w:pPr>
        <w:ind w:left="4320" w:hanging="180"/>
      </w:pPr>
    </w:lvl>
    <w:lvl w:ilvl="6" w:tplc="258A7FE8">
      <w:start w:val="1"/>
      <w:numFmt w:val="decimal"/>
      <w:lvlText w:val="%7."/>
      <w:lvlJc w:val="left"/>
      <w:pPr>
        <w:ind w:left="5040" w:hanging="360"/>
      </w:pPr>
    </w:lvl>
    <w:lvl w:ilvl="7" w:tplc="8A36DB5C">
      <w:start w:val="1"/>
      <w:numFmt w:val="lowerLetter"/>
      <w:lvlText w:val="%8."/>
      <w:lvlJc w:val="left"/>
      <w:pPr>
        <w:ind w:left="5760" w:hanging="360"/>
      </w:pPr>
    </w:lvl>
    <w:lvl w:ilvl="8" w:tplc="1AA6DAA6">
      <w:start w:val="1"/>
      <w:numFmt w:val="lowerRoman"/>
      <w:lvlText w:val="%9."/>
      <w:lvlJc w:val="right"/>
      <w:pPr>
        <w:ind w:left="6480" w:hanging="180"/>
      </w:pPr>
    </w:lvl>
  </w:abstractNum>
  <w:abstractNum w:abstractNumId="31" w15:restartNumberingAfterBreak="0">
    <w:nsid w:val="5F976FC7"/>
    <w:multiLevelType w:val="multilevel"/>
    <w:tmpl w:val="46523F1A"/>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62B86FB7"/>
    <w:multiLevelType w:val="multilevel"/>
    <w:tmpl w:val="414ED14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986F44"/>
    <w:multiLevelType w:val="hybridMultilevel"/>
    <w:tmpl w:val="BAB8BF90"/>
    <w:lvl w:ilvl="0" w:tplc="92E27D10">
      <w:start w:val="1"/>
      <w:numFmt w:val="bullet"/>
      <w:lvlText w:val="­"/>
      <w:lvlJc w:val="left"/>
      <w:pPr>
        <w:ind w:left="720" w:hanging="360"/>
      </w:pPr>
      <w:rPr>
        <w:rFonts w:ascii="Courier New" w:hAnsi="Courier New" w:cs="Courier New" w:hint="default"/>
      </w:rPr>
    </w:lvl>
    <w:lvl w:ilvl="1" w:tplc="482C3496">
      <w:start w:val="1"/>
      <w:numFmt w:val="bullet"/>
      <w:lvlText w:val="o"/>
      <w:lvlJc w:val="left"/>
      <w:pPr>
        <w:ind w:left="1440" w:hanging="360"/>
      </w:pPr>
      <w:rPr>
        <w:rFonts w:ascii="Courier New" w:hAnsi="Courier New" w:cs="Courier New" w:hint="default"/>
      </w:rPr>
    </w:lvl>
    <w:lvl w:ilvl="2" w:tplc="BA0AAC12">
      <w:start w:val="1"/>
      <w:numFmt w:val="bullet"/>
      <w:lvlText w:val=""/>
      <w:lvlJc w:val="left"/>
      <w:pPr>
        <w:ind w:left="2160" w:hanging="360"/>
      </w:pPr>
      <w:rPr>
        <w:rFonts w:ascii="Wingdings" w:hAnsi="Wingdings" w:hint="default"/>
      </w:rPr>
    </w:lvl>
    <w:lvl w:ilvl="3" w:tplc="A0DE11AC">
      <w:start w:val="1"/>
      <w:numFmt w:val="bullet"/>
      <w:lvlText w:val=""/>
      <w:lvlJc w:val="left"/>
      <w:pPr>
        <w:ind w:left="2880" w:hanging="360"/>
      </w:pPr>
      <w:rPr>
        <w:rFonts w:ascii="Symbol" w:hAnsi="Symbol" w:hint="default"/>
      </w:rPr>
    </w:lvl>
    <w:lvl w:ilvl="4" w:tplc="32647486">
      <w:start w:val="1"/>
      <w:numFmt w:val="bullet"/>
      <w:lvlText w:val="o"/>
      <w:lvlJc w:val="left"/>
      <w:pPr>
        <w:ind w:left="3600" w:hanging="360"/>
      </w:pPr>
      <w:rPr>
        <w:rFonts w:ascii="Courier New" w:hAnsi="Courier New" w:cs="Courier New" w:hint="default"/>
      </w:rPr>
    </w:lvl>
    <w:lvl w:ilvl="5" w:tplc="95103272">
      <w:start w:val="1"/>
      <w:numFmt w:val="bullet"/>
      <w:lvlText w:val=""/>
      <w:lvlJc w:val="left"/>
      <w:pPr>
        <w:ind w:left="4320" w:hanging="360"/>
      </w:pPr>
      <w:rPr>
        <w:rFonts w:ascii="Wingdings" w:hAnsi="Wingdings" w:hint="default"/>
      </w:rPr>
    </w:lvl>
    <w:lvl w:ilvl="6" w:tplc="BFAE24D4">
      <w:start w:val="1"/>
      <w:numFmt w:val="bullet"/>
      <w:lvlText w:val=""/>
      <w:lvlJc w:val="left"/>
      <w:pPr>
        <w:ind w:left="5040" w:hanging="360"/>
      </w:pPr>
      <w:rPr>
        <w:rFonts w:ascii="Symbol" w:hAnsi="Symbol" w:hint="default"/>
      </w:rPr>
    </w:lvl>
    <w:lvl w:ilvl="7" w:tplc="1AE057BE">
      <w:start w:val="1"/>
      <w:numFmt w:val="bullet"/>
      <w:lvlText w:val="o"/>
      <w:lvlJc w:val="left"/>
      <w:pPr>
        <w:ind w:left="5760" w:hanging="360"/>
      </w:pPr>
      <w:rPr>
        <w:rFonts w:ascii="Courier New" w:hAnsi="Courier New" w:cs="Courier New" w:hint="default"/>
      </w:rPr>
    </w:lvl>
    <w:lvl w:ilvl="8" w:tplc="A4F4AC58">
      <w:start w:val="1"/>
      <w:numFmt w:val="bullet"/>
      <w:lvlText w:val=""/>
      <w:lvlJc w:val="left"/>
      <w:pPr>
        <w:ind w:left="6480" w:hanging="360"/>
      </w:pPr>
      <w:rPr>
        <w:rFonts w:ascii="Wingdings" w:hAnsi="Wingdings" w:hint="default"/>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DEC2841"/>
    <w:multiLevelType w:val="hybridMultilevel"/>
    <w:tmpl w:val="0A86F73C"/>
    <w:lvl w:ilvl="0" w:tplc="6414E6F6">
      <w:start w:val="1"/>
      <w:numFmt w:val="decimal"/>
      <w:pStyle w:val="31"/>
      <w:lvlText w:val="%1."/>
      <w:lvlJc w:val="left"/>
      <w:pPr>
        <w:tabs>
          <w:tab w:val="num" w:pos="360"/>
        </w:tabs>
        <w:ind w:left="360" w:hanging="360"/>
      </w:pPr>
    </w:lvl>
    <w:lvl w:ilvl="1" w:tplc="F2509976">
      <w:start w:val="1"/>
      <w:numFmt w:val="bullet"/>
      <w:lvlText w:val="o"/>
      <w:lvlJc w:val="left"/>
      <w:pPr>
        <w:ind w:left="1440" w:hanging="360"/>
      </w:pPr>
      <w:rPr>
        <w:rFonts w:ascii="Courier New" w:eastAsia="Courier New" w:hAnsi="Courier New" w:cs="Courier New" w:hint="default"/>
      </w:rPr>
    </w:lvl>
    <w:lvl w:ilvl="2" w:tplc="CDC0CC86">
      <w:start w:val="1"/>
      <w:numFmt w:val="bullet"/>
      <w:lvlText w:val="§"/>
      <w:lvlJc w:val="left"/>
      <w:pPr>
        <w:ind w:left="2160" w:hanging="360"/>
      </w:pPr>
      <w:rPr>
        <w:rFonts w:ascii="Wingdings" w:eastAsia="Wingdings" w:hAnsi="Wingdings" w:cs="Wingdings" w:hint="default"/>
      </w:rPr>
    </w:lvl>
    <w:lvl w:ilvl="3" w:tplc="DEFA9914">
      <w:start w:val="1"/>
      <w:numFmt w:val="bullet"/>
      <w:lvlText w:val="·"/>
      <w:lvlJc w:val="left"/>
      <w:pPr>
        <w:ind w:left="2880" w:hanging="360"/>
      </w:pPr>
      <w:rPr>
        <w:rFonts w:ascii="Symbol" w:eastAsia="Symbol" w:hAnsi="Symbol" w:cs="Symbol" w:hint="default"/>
      </w:rPr>
    </w:lvl>
    <w:lvl w:ilvl="4" w:tplc="0B52AC0C">
      <w:start w:val="1"/>
      <w:numFmt w:val="bullet"/>
      <w:lvlText w:val="o"/>
      <w:lvlJc w:val="left"/>
      <w:pPr>
        <w:ind w:left="3600" w:hanging="360"/>
      </w:pPr>
      <w:rPr>
        <w:rFonts w:ascii="Courier New" w:eastAsia="Courier New" w:hAnsi="Courier New" w:cs="Courier New" w:hint="default"/>
      </w:rPr>
    </w:lvl>
    <w:lvl w:ilvl="5" w:tplc="FEB8634E">
      <w:start w:val="1"/>
      <w:numFmt w:val="bullet"/>
      <w:lvlText w:val="§"/>
      <w:lvlJc w:val="left"/>
      <w:pPr>
        <w:ind w:left="4320" w:hanging="360"/>
      </w:pPr>
      <w:rPr>
        <w:rFonts w:ascii="Wingdings" w:eastAsia="Wingdings" w:hAnsi="Wingdings" w:cs="Wingdings" w:hint="default"/>
      </w:rPr>
    </w:lvl>
    <w:lvl w:ilvl="6" w:tplc="1AD0EB6C">
      <w:start w:val="1"/>
      <w:numFmt w:val="bullet"/>
      <w:lvlText w:val="·"/>
      <w:lvlJc w:val="left"/>
      <w:pPr>
        <w:ind w:left="5040" w:hanging="360"/>
      </w:pPr>
      <w:rPr>
        <w:rFonts w:ascii="Symbol" w:eastAsia="Symbol" w:hAnsi="Symbol" w:cs="Symbol" w:hint="default"/>
      </w:rPr>
    </w:lvl>
    <w:lvl w:ilvl="7" w:tplc="1D42EEB0">
      <w:start w:val="1"/>
      <w:numFmt w:val="bullet"/>
      <w:lvlText w:val="o"/>
      <w:lvlJc w:val="left"/>
      <w:pPr>
        <w:ind w:left="5760" w:hanging="360"/>
      </w:pPr>
      <w:rPr>
        <w:rFonts w:ascii="Courier New" w:eastAsia="Courier New" w:hAnsi="Courier New" w:cs="Courier New" w:hint="default"/>
      </w:rPr>
    </w:lvl>
    <w:lvl w:ilvl="8" w:tplc="9C888AD4">
      <w:start w:val="1"/>
      <w:numFmt w:val="bullet"/>
      <w:lvlText w:val="§"/>
      <w:lvlJc w:val="left"/>
      <w:pPr>
        <w:ind w:left="6480" w:hanging="360"/>
      </w:pPr>
      <w:rPr>
        <w:rFonts w:ascii="Wingdings" w:eastAsia="Wingdings" w:hAnsi="Wingdings" w:cs="Wingdings" w:hint="default"/>
      </w:rPr>
    </w:lvl>
  </w:abstractNum>
  <w:num w:numId="1">
    <w:abstractNumId w:val="11"/>
  </w:num>
  <w:num w:numId="2">
    <w:abstractNumId w:val="6"/>
  </w:num>
  <w:num w:numId="3">
    <w:abstractNumId w:val="37"/>
  </w:num>
  <w:num w:numId="4">
    <w:abstractNumId w:val="25"/>
  </w:num>
  <w:num w:numId="5">
    <w:abstractNumId w:val="5"/>
  </w:num>
  <w:num w:numId="6">
    <w:abstractNumId w:val="0"/>
  </w:num>
  <w:num w:numId="7">
    <w:abstractNumId w:val="22"/>
  </w:num>
  <w:num w:numId="8">
    <w:abstractNumId w:val="1"/>
  </w:num>
  <w:num w:numId="9">
    <w:abstractNumId w:val="10"/>
  </w:num>
  <w:num w:numId="10">
    <w:abstractNumId w:val="1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2"/>
  </w:num>
  <w:num w:numId="15">
    <w:abstractNumId w:val="4"/>
  </w:num>
  <w:num w:numId="16">
    <w:abstractNumId w:val="28"/>
  </w:num>
  <w:num w:numId="17">
    <w:abstractNumId w:val="24"/>
  </w:num>
  <w:num w:numId="18">
    <w:abstractNumId w:val="27"/>
  </w:num>
  <w:num w:numId="19">
    <w:abstractNumId w:val="20"/>
  </w:num>
  <w:num w:numId="20">
    <w:abstractNumId w:val="21"/>
  </w:num>
  <w:num w:numId="21">
    <w:abstractNumId w:val="30"/>
  </w:num>
  <w:num w:numId="22">
    <w:abstractNumId w:val="12"/>
  </w:num>
  <w:num w:numId="23">
    <w:abstractNumId w:val="11"/>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 w:ilvl="0" w:tplc="FCB44F4E">
        <w:start w:val="1"/>
        <w:numFmt w:val="bullet"/>
        <w:lvlText w:val="-"/>
        <w:legacy w:legacy="1" w:legacySpace="0" w:legacyIndent="154"/>
        <w:lvlJc w:val="left"/>
        <w:rPr>
          <w:rFonts w:ascii="Times New Roman" w:hAnsi="Times New Roman" w:hint="default"/>
        </w:rPr>
      </w:lvl>
    </w:lvlOverride>
  </w:num>
  <w:num w:numId="27">
    <w:abstractNumId w:val="26"/>
  </w:num>
  <w:num w:numId="28">
    <w:abstractNumId w:val="17"/>
  </w:num>
  <w:num w:numId="29">
    <w:abstractNumId w:val="35"/>
  </w:num>
  <w:num w:numId="30">
    <w:abstractNumId w:val="7"/>
  </w:num>
  <w:num w:numId="31">
    <w:abstractNumId w:val="8"/>
  </w:num>
  <w:num w:numId="32">
    <w:abstractNumId w:val="3"/>
  </w:num>
  <w:num w:numId="33">
    <w:abstractNumId w:val="23"/>
  </w:num>
  <w:num w:numId="34">
    <w:abstractNumId w:val="33"/>
  </w:num>
  <w:num w:numId="35">
    <w:abstractNumId w:val="19"/>
  </w:num>
  <w:num w:numId="36">
    <w:abstractNumId w:val="36"/>
  </w:num>
  <w:num w:numId="37">
    <w:abstractNumId w:val="34"/>
  </w:num>
  <w:num w:numId="38">
    <w:abstractNumId w:val="15"/>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5D"/>
    <w:rsid w:val="000B0228"/>
    <w:rsid w:val="000D585D"/>
    <w:rsid w:val="004949D7"/>
    <w:rsid w:val="00562B76"/>
    <w:rsid w:val="005B229B"/>
    <w:rsid w:val="005D25C5"/>
    <w:rsid w:val="00CD771B"/>
    <w:rsid w:val="00E63A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17D8738D-FA99-4D82-B8BB-F38A92AC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
    <w:qFormat/>
    <w:pPr>
      <w:keepNext/>
      <w:numPr>
        <w:numId w:val="19"/>
      </w:numPr>
      <w:tabs>
        <w:tab w:val="num" w:pos="360"/>
      </w:tabs>
      <w:spacing w:after="0" w:line="300" w:lineRule="auto"/>
      <w:ind w:left="786" w:hanging="360"/>
    </w:pPr>
  </w:style>
  <w:style w:type="paragraph" w:customStyle="1" w:styleId="a1">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table" w:customStyle="1" w:styleId="1d">
    <w:name w:val="Сетка таблицы1"/>
    <w:basedOn w:val="a7"/>
    <w:next w:val="afffffd"/>
    <w:uiPriority w:val="59"/>
    <w:rsid w:val="00494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E934A2-D076-4C5C-BD69-BBC23EC20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52</Pages>
  <Words>21341</Words>
  <Characters>121644</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dcterms:created xsi:type="dcterms:W3CDTF">2021-09-25T09:21:00Z</dcterms:created>
  <dcterms:modified xsi:type="dcterms:W3CDTF">2024-02-29T01:52:00Z</dcterms:modified>
</cp:coreProperties>
</file>